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0"/>
        <w:gridCol w:w="7060"/>
        <w:gridCol w:w="2306"/>
        <w:gridCol w:w="3394"/>
      </w:tblGrid>
      <w:tr w:rsidR="008A55F9" w:rsidRPr="0010154B" w:rsidTr="0041281B">
        <w:trPr>
          <w:trHeight w:val="260"/>
        </w:trPr>
        <w:tc>
          <w:tcPr>
            <w:tcW w:w="3052" w:type="pct"/>
            <w:gridSpan w:val="2"/>
            <w:shd w:val="clear" w:color="auto" w:fill="EEECE1" w:themeFill="background2"/>
          </w:tcPr>
          <w:p w:rsidR="008A55F9" w:rsidRPr="0010154B" w:rsidRDefault="008A55F9" w:rsidP="002C48D7">
            <w:pPr>
              <w:rPr>
                <w:rFonts w:asciiTheme="minorHAnsi" w:eastAsia="Verdana" w:hAnsiTheme="minorHAnsi" w:cstheme="minorHAnsi"/>
                <w:b/>
                <w:color w:val="auto"/>
                <w:sz w:val="20"/>
                <w:szCs w:val="20"/>
              </w:rPr>
            </w:pPr>
            <w:r w:rsidRPr="0010154B">
              <w:rPr>
                <w:rFonts w:asciiTheme="minorHAnsi" w:eastAsia="Verdana" w:hAnsiTheme="minorHAnsi" w:cstheme="minorHAnsi"/>
                <w:b/>
                <w:color w:val="auto"/>
                <w:sz w:val="20"/>
                <w:szCs w:val="20"/>
              </w:rPr>
              <w:t xml:space="preserve">Asignatura: </w:t>
            </w:r>
            <w:r w:rsidR="00497A4D" w:rsidRPr="0010154B">
              <w:rPr>
                <w:rFonts w:asciiTheme="minorHAnsi" w:eastAsia="Verdana" w:hAnsiTheme="minorHAnsi" w:cstheme="minorHAnsi"/>
                <w:b/>
                <w:color w:val="auto"/>
                <w:sz w:val="20"/>
                <w:szCs w:val="20"/>
              </w:rPr>
              <w:t xml:space="preserve"> </w:t>
            </w:r>
            <w:r w:rsidR="00407854">
              <w:rPr>
                <w:rFonts w:asciiTheme="minorHAnsi" w:eastAsia="Verdana" w:hAnsiTheme="minorHAnsi" w:cstheme="minorHAnsi"/>
                <w:b/>
                <w:color w:val="auto"/>
                <w:sz w:val="20"/>
                <w:szCs w:val="20"/>
              </w:rPr>
              <w:t xml:space="preserve">SOCIALES </w:t>
            </w:r>
          </w:p>
        </w:tc>
        <w:tc>
          <w:tcPr>
            <w:tcW w:w="1948" w:type="pct"/>
            <w:gridSpan w:val="2"/>
            <w:shd w:val="clear" w:color="auto" w:fill="EEECE1" w:themeFill="background2"/>
          </w:tcPr>
          <w:p w:rsidR="008A55F9" w:rsidRPr="0010154B" w:rsidRDefault="008A55F9" w:rsidP="002C48D7">
            <w:pPr>
              <w:rPr>
                <w:rFonts w:asciiTheme="minorHAnsi" w:eastAsia="Verdana" w:hAnsiTheme="minorHAnsi" w:cstheme="minorHAnsi"/>
                <w:b/>
                <w:color w:val="auto"/>
                <w:sz w:val="20"/>
                <w:szCs w:val="20"/>
              </w:rPr>
            </w:pPr>
            <w:r w:rsidRPr="0010154B">
              <w:rPr>
                <w:rFonts w:asciiTheme="minorHAnsi" w:eastAsia="Verdana" w:hAnsiTheme="minorHAnsi" w:cstheme="minorHAnsi"/>
                <w:b/>
                <w:color w:val="auto"/>
                <w:sz w:val="20"/>
                <w:szCs w:val="20"/>
              </w:rPr>
              <w:t xml:space="preserve">Grado: </w:t>
            </w:r>
            <w:r w:rsidR="00252DDA">
              <w:rPr>
                <w:rFonts w:asciiTheme="minorHAnsi" w:eastAsia="Verdana" w:hAnsiTheme="minorHAnsi" w:cstheme="minorHAnsi"/>
                <w:b/>
                <w:color w:val="auto"/>
                <w:sz w:val="20"/>
                <w:szCs w:val="20"/>
              </w:rPr>
              <w:t>5</w:t>
            </w:r>
            <w:r w:rsidR="00C937FC">
              <w:rPr>
                <w:rFonts w:asciiTheme="minorHAnsi" w:eastAsia="Verdana" w:hAnsiTheme="minorHAnsi" w:cstheme="minorHAnsi"/>
                <w:b/>
                <w:color w:val="auto"/>
                <w:sz w:val="20"/>
                <w:szCs w:val="20"/>
              </w:rPr>
              <w:t>º</w:t>
            </w:r>
          </w:p>
        </w:tc>
      </w:tr>
      <w:tr w:rsidR="008D051C" w:rsidRPr="0010154B" w:rsidTr="008472F8">
        <w:trPr>
          <w:trHeight w:val="260"/>
        </w:trPr>
        <w:tc>
          <w:tcPr>
            <w:tcW w:w="5000" w:type="pct"/>
            <w:gridSpan w:val="4"/>
            <w:shd w:val="clear" w:color="auto" w:fill="DDD9C3" w:themeFill="background2" w:themeFillShade="E6"/>
          </w:tcPr>
          <w:p w:rsidR="008D051C" w:rsidRPr="003F6608" w:rsidRDefault="008D051C" w:rsidP="00634E32">
            <w:pPr>
              <w:rPr>
                <w:rFonts w:eastAsia="Times New Roman"/>
                <w:sz w:val="18"/>
                <w:szCs w:val="18"/>
              </w:rPr>
            </w:pPr>
            <w:r w:rsidRPr="0010154B">
              <w:rPr>
                <w:rFonts w:asciiTheme="minorHAnsi" w:eastAsia="Verdana" w:hAnsiTheme="minorHAnsi" w:cstheme="minorHAnsi"/>
                <w:b/>
                <w:sz w:val="20"/>
                <w:szCs w:val="20"/>
              </w:rPr>
              <w:t>Contenido</w:t>
            </w:r>
            <w:r w:rsidR="00E42879" w:rsidRPr="0010154B">
              <w:rPr>
                <w:rFonts w:asciiTheme="minorHAnsi" w:eastAsia="Verdana" w:hAnsiTheme="minorHAnsi" w:cstheme="minorHAnsi"/>
                <w:b/>
                <w:sz w:val="20"/>
                <w:szCs w:val="20"/>
              </w:rPr>
              <w:t>:</w:t>
            </w:r>
            <w:r w:rsidR="00497A4D" w:rsidRPr="0010154B">
              <w:rPr>
                <w:rFonts w:asciiTheme="minorHAnsi" w:hAnsiTheme="minorHAnsi" w:cstheme="minorHAnsi"/>
                <w:sz w:val="20"/>
                <w:szCs w:val="20"/>
              </w:rPr>
              <w:t xml:space="preserve"> </w:t>
            </w:r>
            <w:r w:rsidR="00A731D1">
              <w:rPr>
                <w:rFonts w:asciiTheme="minorHAnsi" w:hAnsiTheme="minorHAnsi" w:cstheme="minorHAnsi"/>
                <w:sz w:val="20"/>
                <w:szCs w:val="20"/>
              </w:rPr>
              <w:t xml:space="preserve">El poder publico </w:t>
            </w:r>
          </w:p>
        </w:tc>
      </w:tr>
      <w:tr w:rsidR="008D051C" w:rsidRPr="0010154B" w:rsidTr="008472F8">
        <w:trPr>
          <w:trHeight w:val="260"/>
        </w:trPr>
        <w:tc>
          <w:tcPr>
            <w:tcW w:w="5000" w:type="pct"/>
            <w:gridSpan w:val="4"/>
            <w:shd w:val="clear" w:color="auto" w:fill="EEECE1" w:themeFill="background2"/>
          </w:tcPr>
          <w:p w:rsidR="008D051C" w:rsidRPr="00A731D1" w:rsidRDefault="008D051C" w:rsidP="00A731D1">
            <w:pPr>
              <w:rPr>
                <w:sz w:val="24"/>
                <w:szCs w:val="24"/>
              </w:rPr>
            </w:pPr>
            <w:r w:rsidRPr="0010154B">
              <w:rPr>
                <w:rFonts w:asciiTheme="minorHAnsi" w:eastAsia="Verdana" w:hAnsiTheme="minorHAnsi" w:cstheme="minorHAnsi"/>
                <w:b/>
                <w:sz w:val="20"/>
                <w:szCs w:val="20"/>
              </w:rPr>
              <w:t>Aprendizaje</w:t>
            </w:r>
            <w:r w:rsidRPr="00A731D1">
              <w:rPr>
                <w:rFonts w:asciiTheme="minorHAnsi" w:eastAsia="Verdana" w:hAnsiTheme="minorHAnsi" w:cstheme="minorHAnsi"/>
                <w:b/>
                <w:sz w:val="16"/>
                <w:szCs w:val="16"/>
              </w:rPr>
              <w:t>:</w:t>
            </w:r>
            <w:r w:rsidR="00325E1F" w:rsidRPr="00A731D1">
              <w:rPr>
                <w:rFonts w:asciiTheme="minorHAnsi" w:hAnsiTheme="minorHAnsi" w:cstheme="minorHAnsi"/>
                <w:sz w:val="16"/>
                <w:szCs w:val="16"/>
              </w:rPr>
              <w:t xml:space="preserve"> </w:t>
            </w:r>
            <w:r w:rsidR="00A731D1" w:rsidRPr="00A731D1">
              <w:rPr>
                <w:rFonts w:ascii="Arial" w:hAnsi="Arial" w:cs="Arial"/>
                <w:color w:val="212121"/>
                <w:sz w:val="16"/>
                <w:szCs w:val="16"/>
                <w:shd w:val="clear" w:color="auto" w:fill="FAFAFA"/>
              </w:rPr>
              <w:t>Lograr claridad conceptual en el estudiante acerca de la composición básica de las ramas del poder público, sus principales órganos y sus relacione</w:t>
            </w:r>
            <w:r w:rsidR="00A731D1">
              <w:rPr>
                <w:rFonts w:ascii="Arial" w:hAnsi="Arial" w:cs="Arial"/>
                <w:color w:val="212121"/>
                <w:sz w:val="16"/>
                <w:szCs w:val="16"/>
                <w:shd w:val="clear" w:color="auto" w:fill="FAFAFA"/>
              </w:rPr>
              <w:t>s</w:t>
            </w:r>
          </w:p>
        </w:tc>
      </w:tr>
      <w:tr w:rsidR="008D051C" w:rsidRPr="0010154B" w:rsidTr="008472F8">
        <w:trPr>
          <w:trHeight w:val="260"/>
        </w:trPr>
        <w:tc>
          <w:tcPr>
            <w:tcW w:w="5000" w:type="pct"/>
            <w:gridSpan w:val="4"/>
            <w:shd w:val="clear" w:color="auto" w:fill="F3F2E9"/>
          </w:tcPr>
          <w:p w:rsidR="008D051C" w:rsidRPr="0010154B" w:rsidRDefault="00FB3442" w:rsidP="002C48D7">
            <w:pPr>
              <w:rPr>
                <w:rFonts w:asciiTheme="minorHAnsi" w:eastAsia="Verdana" w:hAnsiTheme="minorHAnsi" w:cstheme="minorHAnsi"/>
                <w:b/>
                <w:sz w:val="20"/>
                <w:szCs w:val="20"/>
              </w:rPr>
            </w:pPr>
            <w:r w:rsidRPr="0010154B">
              <w:rPr>
                <w:rFonts w:asciiTheme="minorHAnsi" w:eastAsia="Verdana" w:hAnsiTheme="minorHAnsi" w:cstheme="minorHAnsi"/>
                <w:b/>
                <w:sz w:val="20"/>
                <w:szCs w:val="20"/>
              </w:rPr>
              <w:t>Saberes P</w:t>
            </w:r>
            <w:r w:rsidR="008D051C" w:rsidRPr="0010154B">
              <w:rPr>
                <w:rFonts w:asciiTheme="minorHAnsi" w:eastAsia="Verdana" w:hAnsiTheme="minorHAnsi" w:cstheme="minorHAnsi"/>
                <w:b/>
                <w:sz w:val="20"/>
                <w:szCs w:val="20"/>
              </w:rPr>
              <w:t>revios</w:t>
            </w:r>
            <w:r w:rsidR="002C78A2" w:rsidRPr="0010154B">
              <w:rPr>
                <w:rFonts w:asciiTheme="minorHAnsi" w:eastAsia="Verdana" w:hAnsiTheme="minorHAnsi" w:cstheme="minorHAnsi"/>
                <w:b/>
                <w:sz w:val="20"/>
                <w:szCs w:val="20"/>
              </w:rPr>
              <w:t xml:space="preserve">: </w:t>
            </w:r>
            <w:r w:rsidR="006A568F">
              <w:rPr>
                <w:rFonts w:asciiTheme="minorHAnsi" w:eastAsia="Verdana" w:hAnsiTheme="minorHAnsi" w:cstheme="minorHAnsi"/>
                <w:b/>
                <w:sz w:val="20"/>
                <w:szCs w:val="20"/>
              </w:rPr>
              <w:t>La democracia</w:t>
            </w:r>
          </w:p>
        </w:tc>
      </w:tr>
      <w:tr w:rsidR="008D051C" w:rsidRPr="0010154B" w:rsidTr="008472F8">
        <w:trPr>
          <w:trHeight w:val="156"/>
        </w:trPr>
        <w:tc>
          <w:tcPr>
            <w:tcW w:w="5000" w:type="pct"/>
            <w:gridSpan w:val="4"/>
          </w:tcPr>
          <w:p w:rsidR="008D051C" w:rsidRPr="0010154B" w:rsidRDefault="008D051C">
            <w:pPr>
              <w:rPr>
                <w:rFonts w:asciiTheme="minorHAnsi" w:eastAsia="Verdana" w:hAnsiTheme="minorHAnsi" w:cstheme="minorHAnsi"/>
                <w:b/>
                <w:sz w:val="20"/>
                <w:szCs w:val="20"/>
              </w:rPr>
            </w:pPr>
          </w:p>
        </w:tc>
      </w:tr>
      <w:tr w:rsidR="003A7B35" w:rsidRPr="0010154B" w:rsidTr="0041281B">
        <w:trPr>
          <w:trHeight w:val="260"/>
        </w:trPr>
        <w:tc>
          <w:tcPr>
            <w:tcW w:w="639" w:type="pct"/>
            <w:shd w:val="clear" w:color="auto" w:fill="F3F2E9"/>
          </w:tcPr>
          <w:p w:rsidR="003A7B35" w:rsidRPr="0010154B" w:rsidRDefault="003A7B35" w:rsidP="008A55F9">
            <w:pPr>
              <w:contextualSpacing w:val="0"/>
              <w:jc w:val="center"/>
              <w:rPr>
                <w:rFonts w:asciiTheme="minorHAnsi" w:hAnsiTheme="minorHAnsi" w:cstheme="minorHAnsi"/>
                <w:sz w:val="20"/>
                <w:szCs w:val="20"/>
              </w:rPr>
            </w:pPr>
            <w:r w:rsidRPr="0010154B">
              <w:rPr>
                <w:rFonts w:asciiTheme="minorHAnsi" w:eastAsia="Verdana" w:hAnsiTheme="minorHAnsi" w:cstheme="minorHAnsi"/>
                <w:b/>
                <w:sz w:val="20"/>
                <w:szCs w:val="20"/>
              </w:rPr>
              <w:t>Fases</w:t>
            </w:r>
          </w:p>
        </w:tc>
        <w:tc>
          <w:tcPr>
            <w:tcW w:w="2413" w:type="pct"/>
            <w:shd w:val="clear" w:color="auto" w:fill="F3F2E9"/>
          </w:tcPr>
          <w:p w:rsidR="003A7B35" w:rsidRPr="0010154B" w:rsidRDefault="003A7B35" w:rsidP="008A55F9">
            <w:pPr>
              <w:contextualSpacing w:val="0"/>
              <w:jc w:val="center"/>
              <w:rPr>
                <w:rFonts w:asciiTheme="minorHAnsi" w:hAnsiTheme="minorHAnsi" w:cstheme="minorHAnsi"/>
                <w:sz w:val="20"/>
                <w:szCs w:val="20"/>
              </w:rPr>
            </w:pPr>
            <w:r w:rsidRPr="0010154B">
              <w:rPr>
                <w:rFonts w:asciiTheme="minorHAnsi" w:eastAsia="Verdana" w:hAnsiTheme="minorHAnsi" w:cstheme="minorHAnsi"/>
                <w:b/>
                <w:sz w:val="20"/>
                <w:szCs w:val="20"/>
              </w:rPr>
              <w:t>Actividades</w:t>
            </w:r>
          </w:p>
        </w:tc>
        <w:tc>
          <w:tcPr>
            <w:tcW w:w="788" w:type="pct"/>
            <w:shd w:val="clear" w:color="auto" w:fill="F3F2E9"/>
          </w:tcPr>
          <w:p w:rsidR="003A7B35" w:rsidRPr="0010154B" w:rsidRDefault="003A7B35" w:rsidP="008A55F9">
            <w:pPr>
              <w:contextualSpacing w:val="0"/>
              <w:jc w:val="center"/>
              <w:rPr>
                <w:rFonts w:asciiTheme="minorHAnsi" w:hAnsiTheme="minorHAnsi" w:cstheme="minorHAnsi"/>
                <w:sz w:val="20"/>
                <w:szCs w:val="20"/>
              </w:rPr>
            </w:pPr>
            <w:r w:rsidRPr="0010154B">
              <w:rPr>
                <w:rFonts w:asciiTheme="minorHAnsi" w:eastAsia="Verdana" w:hAnsiTheme="minorHAnsi" w:cstheme="minorHAnsi"/>
                <w:b/>
                <w:sz w:val="20"/>
                <w:szCs w:val="20"/>
              </w:rPr>
              <w:t xml:space="preserve">Recursos </w:t>
            </w:r>
          </w:p>
        </w:tc>
        <w:tc>
          <w:tcPr>
            <w:tcW w:w="1160" w:type="pct"/>
            <w:shd w:val="clear" w:color="auto" w:fill="F3F2E9"/>
          </w:tcPr>
          <w:p w:rsidR="003A7B35" w:rsidRPr="0010154B" w:rsidRDefault="003A7B35" w:rsidP="008A55F9">
            <w:pPr>
              <w:rPr>
                <w:rFonts w:asciiTheme="minorHAnsi" w:eastAsia="Verdana" w:hAnsiTheme="minorHAnsi" w:cstheme="minorHAnsi"/>
                <w:b/>
                <w:sz w:val="20"/>
                <w:szCs w:val="20"/>
              </w:rPr>
            </w:pPr>
            <w:r w:rsidRPr="0010154B">
              <w:rPr>
                <w:rFonts w:asciiTheme="minorHAnsi" w:eastAsia="Verdana" w:hAnsiTheme="minorHAnsi" w:cstheme="minorHAnsi"/>
                <w:b/>
                <w:sz w:val="20"/>
                <w:szCs w:val="20"/>
              </w:rPr>
              <w:t>Desempeños</w:t>
            </w:r>
          </w:p>
        </w:tc>
      </w:tr>
      <w:tr w:rsidR="003A7B35" w:rsidRPr="0010154B" w:rsidTr="006A3477">
        <w:trPr>
          <w:trHeight w:val="6799"/>
        </w:trPr>
        <w:tc>
          <w:tcPr>
            <w:tcW w:w="639" w:type="pct"/>
            <w:vAlign w:val="center"/>
          </w:tcPr>
          <w:p w:rsidR="003A7B35" w:rsidRPr="0010154B" w:rsidRDefault="003A7B35" w:rsidP="005006B1">
            <w:pPr>
              <w:contextualSpacing w:val="0"/>
              <w:jc w:val="center"/>
              <w:rPr>
                <w:rFonts w:asciiTheme="minorHAnsi" w:hAnsiTheme="minorHAnsi" w:cstheme="minorHAnsi"/>
                <w:sz w:val="20"/>
                <w:szCs w:val="20"/>
              </w:rPr>
            </w:pPr>
            <w:r w:rsidRPr="0010154B">
              <w:rPr>
                <w:rFonts w:asciiTheme="minorHAnsi" w:eastAsia="Verdana" w:hAnsiTheme="minorHAnsi" w:cstheme="minorHAnsi"/>
                <w:b/>
                <w:sz w:val="20"/>
                <w:szCs w:val="20"/>
              </w:rPr>
              <w:t>Inicio</w:t>
            </w:r>
          </w:p>
        </w:tc>
        <w:tc>
          <w:tcPr>
            <w:tcW w:w="2413" w:type="pct"/>
            <w:vAlign w:val="center"/>
          </w:tcPr>
          <w:p w:rsidR="00FA20FA" w:rsidRPr="0019129A" w:rsidRDefault="00FA20FA" w:rsidP="00FA20FA">
            <w:pPr>
              <w:pStyle w:val="Default"/>
              <w:rPr>
                <w:sz w:val="20"/>
                <w:szCs w:val="20"/>
              </w:rPr>
            </w:pPr>
          </w:p>
          <w:tbl>
            <w:tblPr>
              <w:tblW w:w="0" w:type="auto"/>
              <w:tblBorders>
                <w:top w:val="nil"/>
                <w:left w:val="nil"/>
                <w:bottom w:val="nil"/>
                <w:right w:val="nil"/>
              </w:tblBorders>
              <w:tblLayout w:type="fixed"/>
              <w:tblLook w:val="0000"/>
            </w:tblPr>
            <w:tblGrid>
              <w:gridCol w:w="7545"/>
            </w:tblGrid>
            <w:tr w:rsidR="00FA20FA" w:rsidRPr="0019129A">
              <w:tblPrEx>
                <w:tblCellMar>
                  <w:top w:w="0" w:type="dxa"/>
                  <w:bottom w:w="0" w:type="dxa"/>
                </w:tblCellMar>
              </w:tblPrEx>
              <w:trPr>
                <w:trHeight w:val="1482"/>
              </w:trPr>
              <w:tc>
                <w:tcPr>
                  <w:tcW w:w="7545" w:type="dxa"/>
                </w:tcPr>
                <w:p w:rsidR="00FA20FA" w:rsidRPr="0019129A" w:rsidRDefault="00FA20FA">
                  <w:pPr>
                    <w:pStyle w:val="Default"/>
                    <w:rPr>
                      <w:b/>
                      <w:bCs/>
                      <w:sz w:val="20"/>
                      <w:szCs w:val="20"/>
                    </w:rPr>
                  </w:pPr>
                  <w:r w:rsidRPr="0019129A">
                    <w:rPr>
                      <w:sz w:val="20"/>
                      <w:szCs w:val="20"/>
                    </w:rPr>
                    <w:t xml:space="preserve"> </w:t>
                  </w:r>
                  <w:r w:rsidRPr="0019129A">
                    <w:rPr>
                      <w:b/>
                      <w:bCs/>
                      <w:sz w:val="20"/>
                      <w:szCs w:val="20"/>
                    </w:rPr>
                    <w:t xml:space="preserve">Cordial saludo a todas y todos los estudiantes de grado 5 y a sus familias En esta guía trabajaremos la temática sobre el poder público. </w:t>
                  </w:r>
                </w:p>
                <w:p w:rsidR="00FA20FA" w:rsidRPr="0019129A" w:rsidRDefault="00FA20FA">
                  <w:pPr>
                    <w:pStyle w:val="Default"/>
                    <w:rPr>
                      <w:sz w:val="20"/>
                      <w:szCs w:val="20"/>
                    </w:rPr>
                  </w:pPr>
                  <w:r w:rsidRPr="0019129A">
                    <w:rPr>
                      <w:b/>
                      <w:bCs/>
                      <w:sz w:val="20"/>
                      <w:szCs w:val="20"/>
                    </w:rPr>
                    <w:t xml:space="preserve">Te invito a responder en forma oral este interrogante </w:t>
                  </w:r>
                </w:p>
                <w:p w:rsidR="00FA20FA" w:rsidRPr="0019129A" w:rsidRDefault="00FA20FA" w:rsidP="00F61DE1">
                  <w:pPr>
                    <w:pStyle w:val="Default"/>
                    <w:rPr>
                      <w:sz w:val="20"/>
                      <w:szCs w:val="20"/>
                    </w:rPr>
                  </w:pPr>
                  <w:r w:rsidRPr="0019129A">
                    <w:rPr>
                      <w:b/>
                      <w:bCs/>
                      <w:sz w:val="20"/>
                      <w:szCs w:val="20"/>
                    </w:rPr>
                    <w:t xml:space="preserve">¿Sabes que significa la palabra poder? </w:t>
                  </w:r>
                </w:p>
              </w:tc>
            </w:tr>
          </w:tbl>
          <w:p w:rsidR="00FA20FA" w:rsidRDefault="00FA20FA" w:rsidP="002C48D7">
            <w:pPr>
              <w:rPr>
                <w:rFonts w:asciiTheme="minorHAnsi" w:hAnsiTheme="minorHAnsi" w:cstheme="minorHAnsi"/>
                <w:sz w:val="20"/>
                <w:szCs w:val="20"/>
              </w:rPr>
            </w:pPr>
          </w:p>
          <w:p w:rsidR="00FA20FA" w:rsidRDefault="00FA20FA" w:rsidP="002C48D7">
            <w:pPr>
              <w:rPr>
                <w:rFonts w:asciiTheme="minorHAnsi" w:hAnsiTheme="minorHAnsi" w:cstheme="minorHAnsi"/>
                <w:sz w:val="20"/>
                <w:szCs w:val="20"/>
              </w:rPr>
            </w:pPr>
            <w:r w:rsidRPr="00FA20FA">
              <w:rPr>
                <w:rFonts w:asciiTheme="minorHAnsi" w:hAnsiTheme="minorHAnsi" w:cstheme="minorHAnsi"/>
                <w:sz w:val="20"/>
                <w:szCs w:val="20"/>
              </w:rPr>
              <w:drawing>
                <wp:inline distT="0" distB="0" distL="0" distR="0">
                  <wp:extent cx="1856642" cy="1418492"/>
                  <wp:effectExtent l="19050" t="0" r="0" b="0"/>
                  <wp:docPr id="1" name="Imagen 4" descr="Poder Legisl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er Legislativo"/>
                          <pic:cNvPicPr>
                            <a:picLocks noChangeAspect="1" noChangeArrowheads="1"/>
                          </pic:cNvPicPr>
                        </pic:nvPicPr>
                        <pic:blipFill>
                          <a:blip r:embed="rId7" cstate="print"/>
                          <a:srcRect/>
                          <a:stretch>
                            <a:fillRect/>
                          </a:stretch>
                        </pic:blipFill>
                        <pic:spPr bwMode="auto">
                          <a:xfrm>
                            <a:off x="0" y="0"/>
                            <a:ext cx="1855108" cy="1417320"/>
                          </a:xfrm>
                          <a:prstGeom prst="rect">
                            <a:avLst/>
                          </a:prstGeom>
                          <a:noFill/>
                          <a:ln w="9525">
                            <a:noFill/>
                            <a:miter lim="800000"/>
                            <a:headEnd/>
                            <a:tailEnd/>
                          </a:ln>
                        </pic:spPr>
                      </pic:pic>
                    </a:graphicData>
                  </a:graphic>
                </wp:inline>
              </w:drawing>
            </w:r>
            <w:r>
              <w:rPr>
                <w:rFonts w:asciiTheme="minorHAnsi" w:hAnsiTheme="minorHAnsi" w:cstheme="minorHAnsi"/>
                <w:sz w:val="20"/>
                <w:szCs w:val="20"/>
              </w:rPr>
              <w:t xml:space="preserve"> </w:t>
            </w:r>
            <w:r w:rsidRPr="00FA20FA">
              <w:rPr>
                <w:rFonts w:asciiTheme="minorHAnsi" w:hAnsiTheme="minorHAnsi" w:cstheme="minorHAnsi"/>
                <w:sz w:val="20"/>
                <w:szCs w:val="20"/>
              </w:rPr>
              <w:drawing>
                <wp:inline distT="0" distB="0" distL="0" distR="0">
                  <wp:extent cx="1962150" cy="1416004"/>
                  <wp:effectExtent l="19050" t="0" r="0" b="0"/>
                  <wp:docPr id="3" name="Imagen 7" descr="Pol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ítica"/>
                          <pic:cNvPicPr>
                            <a:picLocks noChangeAspect="1" noChangeArrowheads="1"/>
                          </pic:cNvPicPr>
                        </pic:nvPicPr>
                        <pic:blipFill>
                          <a:blip r:embed="rId8" cstate="print"/>
                          <a:srcRect/>
                          <a:stretch>
                            <a:fillRect/>
                          </a:stretch>
                        </pic:blipFill>
                        <pic:spPr bwMode="auto">
                          <a:xfrm>
                            <a:off x="0" y="0"/>
                            <a:ext cx="1963974" cy="1417320"/>
                          </a:xfrm>
                          <a:prstGeom prst="rect">
                            <a:avLst/>
                          </a:prstGeom>
                          <a:noFill/>
                          <a:ln w="9525">
                            <a:noFill/>
                            <a:miter lim="800000"/>
                            <a:headEnd/>
                            <a:tailEnd/>
                          </a:ln>
                        </pic:spPr>
                      </pic:pic>
                    </a:graphicData>
                  </a:graphic>
                </wp:inline>
              </w:drawing>
            </w:r>
          </w:p>
          <w:p w:rsidR="00FA20FA" w:rsidRDefault="00FA20FA" w:rsidP="002C48D7">
            <w:pPr>
              <w:rPr>
                <w:rFonts w:asciiTheme="minorHAnsi" w:hAnsiTheme="minorHAnsi" w:cstheme="minorHAnsi"/>
                <w:sz w:val="20"/>
                <w:szCs w:val="20"/>
              </w:rPr>
            </w:pPr>
          </w:p>
          <w:p w:rsidR="00F61DE1" w:rsidRPr="0019129A" w:rsidRDefault="00F61DE1" w:rsidP="00F61DE1">
            <w:pPr>
              <w:pStyle w:val="Default"/>
              <w:rPr>
                <w:b/>
                <w:bCs/>
                <w:sz w:val="22"/>
                <w:szCs w:val="22"/>
              </w:rPr>
            </w:pPr>
            <w:r w:rsidRPr="0019129A">
              <w:rPr>
                <w:b/>
                <w:bCs/>
                <w:sz w:val="22"/>
                <w:szCs w:val="22"/>
              </w:rPr>
              <w:t>A continuación observa el siguiente video y conoce más sobre el poder</w:t>
            </w:r>
          </w:p>
          <w:p w:rsidR="00F61DE1" w:rsidRPr="0019129A" w:rsidRDefault="00F61DE1" w:rsidP="00F61DE1">
            <w:pPr>
              <w:pStyle w:val="Default"/>
              <w:rPr>
                <w:sz w:val="23"/>
                <w:szCs w:val="23"/>
              </w:rPr>
            </w:pPr>
            <w:r w:rsidRPr="0019129A">
              <w:rPr>
                <w:b/>
                <w:bCs/>
                <w:sz w:val="22"/>
                <w:szCs w:val="22"/>
              </w:rPr>
              <w:t xml:space="preserve"> Publico.</w:t>
            </w:r>
          </w:p>
          <w:p w:rsidR="00F61DE1" w:rsidRPr="0019129A" w:rsidRDefault="00F61DE1" w:rsidP="002C48D7">
            <w:pPr>
              <w:rPr>
                <w:rFonts w:ascii="Arial" w:hAnsi="Arial" w:cs="Arial"/>
                <w:sz w:val="20"/>
                <w:szCs w:val="20"/>
                <w:lang w:val="es-ES"/>
              </w:rPr>
            </w:pPr>
          </w:p>
          <w:p w:rsidR="00252DDA" w:rsidRPr="0019129A" w:rsidRDefault="00252DDA" w:rsidP="002C48D7">
            <w:pPr>
              <w:rPr>
                <w:rFonts w:ascii="Arial" w:hAnsi="Arial" w:cs="Arial"/>
                <w:sz w:val="20"/>
                <w:szCs w:val="20"/>
              </w:rPr>
            </w:pPr>
            <w:r w:rsidRPr="0019129A">
              <w:rPr>
                <w:rFonts w:ascii="Arial" w:hAnsi="Arial" w:cs="Arial"/>
                <w:sz w:val="20"/>
                <w:szCs w:val="20"/>
              </w:rPr>
              <w:t xml:space="preserve"> </w:t>
            </w:r>
            <w:hyperlink r:id="rId9" w:history="1">
              <w:r w:rsidR="00FA20FA" w:rsidRPr="0019129A">
                <w:rPr>
                  <w:rStyle w:val="Hipervnculo"/>
                  <w:rFonts w:ascii="Arial" w:hAnsi="Arial" w:cs="Arial"/>
                  <w:sz w:val="20"/>
                  <w:szCs w:val="20"/>
                </w:rPr>
                <w:t>https://www.youtube.com/watch?v=vDL7KmbaSUs</w:t>
              </w:r>
            </w:hyperlink>
          </w:p>
          <w:p w:rsidR="00F61DE1" w:rsidRPr="0019129A" w:rsidRDefault="00FA20FA" w:rsidP="00F61DE1">
            <w:pPr>
              <w:rPr>
                <w:rFonts w:ascii="Arial" w:hAnsi="Arial" w:cs="Arial"/>
                <w:sz w:val="20"/>
                <w:szCs w:val="20"/>
              </w:rPr>
            </w:pPr>
            <w:r w:rsidRPr="0019129A">
              <w:rPr>
                <w:rFonts w:ascii="Arial" w:hAnsi="Arial" w:cs="Arial"/>
                <w:sz w:val="20"/>
                <w:szCs w:val="20"/>
              </w:rPr>
              <w:t xml:space="preserve">copiar en tu cuaderno de sociales </w:t>
            </w:r>
          </w:p>
          <w:p w:rsidR="00F61DE1" w:rsidRPr="0019129A" w:rsidRDefault="00F61DE1" w:rsidP="00F61DE1">
            <w:pPr>
              <w:widowControl/>
              <w:spacing w:before="100" w:beforeAutospacing="1" w:after="100" w:afterAutospacing="1"/>
              <w:rPr>
                <w:rFonts w:ascii="Arial" w:hAnsi="Arial" w:cs="Arial"/>
                <w:sz w:val="18"/>
                <w:szCs w:val="18"/>
              </w:rPr>
            </w:pPr>
          </w:p>
          <w:p w:rsidR="00FA20FA" w:rsidRPr="00F61DE1" w:rsidRDefault="00FA20FA" w:rsidP="00F61DE1">
            <w:pPr>
              <w:widowControl/>
              <w:spacing w:before="100" w:beforeAutospacing="1" w:after="100" w:afterAutospacing="1"/>
              <w:rPr>
                <w:rFonts w:ascii="Tahoma" w:eastAsia="Times New Roman" w:hAnsi="Tahoma" w:cs="Tahoma"/>
                <w:sz w:val="24"/>
                <w:szCs w:val="24"/>
                <w:lang w:eastAsia="es-ES"/>
              </w:rPr>
            </w:pPr>
          </w:p>
        </w:tc>
        <w:tc>
          <w:tcPr>
            <w:tcW w:w="788" w:type="pct"/>
            <w:vAlign w:val="center"/>
          </w:tcPr>
          <w:p w:rsidR="00872D1B" w:rsidRPr="0019129A" w:rsidRDefault="00872D1B" w:rsidP="00872D1B">
            <w:pPr>
              <w:rPr>
                <w:rFonts w:ascii="Arial" w:eastAsia="Times New Roman" w:hAnsi="Arial" w:cs="Arial"/>
                <w:sz w:val="20"/>
                <w:szCs w:val="20"/>
              </w:rPr>
            </w:pPr>
            <w:r w:rsidRPr="0019129A">
              <w:rPr>
                <w:rFonts w:ascii="Arial" w:eastAsia="Times New Roman" w:hAnsi="Arial" w:cs="Arial"/>
                <w:sz w:val="20"/>
                <w:szCs w:val="20"/>
              </w:rPr>
              <w:t>GUIAS</w:t>
            </w:r>
          </w:p>
          <w:p w:rsidR="00872D1B" w:rsidRPr="0019129A" w:rsidRDefault="00872D1B" w:rsidP="00872D1B">
            <w:pPr>
              <w:rPr>
                <w:rFonts w:ascii="Arial" w:eastAsia="Times New Roman" w:hAnsi="Arial" w:cs="Arial"/>
                <w:sz w:val="20"/>
                <w:szCs w:val="20"/>
              </w:rPr>
            </w:pPr>
            <w:r w:rsidRPr="0019129A">
              <w:rPr>
                <w:rFonts w:ascii="Arial" w:eastAsia="Times New Roman" w:hAnsi="Arial" w:cs="Arial"/>
                <w:sz w:val="20"/>
                <w:szCs w:val="20"/>
              </w:rPr>
              <w:t>TEXTO GUIA</w:t>
            </w:r>
          </w:p>
          <w:p w:rsidR="00872D1B" w:rsidRPr="0019129A" w:rsidRDefault="00872D1B" w:rsidP="00872D1B">
            <w:pPr>
              <w:rPr>
                <w:rFonts w:ascii="Arial" w:eastAsia="Times New Roman" w:hAnsi="Arial" w:cs="Arial"/>
                <w:sz w:val="20"/>
                <w:szCs w:val="20"/>
              </w:rPr>
            </w:pPr>
            <w:r w:rsidRPr="0019129A">
              <w:rPr>
                <w:rFonts w:ascii="Arial" w:eastAsia="Times New Roman" w:hAnsi="Arial" w:cs="Arial"/>
                <w:sz w:val="20"/>
                <w:szCs w:val="20"/>
              </w:rPr>
              <w:t>CUADERNO</w:t>
            </w:r>
          </w:p>
          <w:p w:rsidR="00FE02BE" w:rsidRPr="0019129A" w:rsidRDefault="001E358D" w:rsidP="008A55F9">
            <w:pPr>
              <w:contextualSpacing w:val="0"/>
              <w:jc w:val="both"/>
              <w:rPr>
                <w:rFonts w:ascii="Arial" w:hAnsi="Arial" w:cs="Arial"/>
                <w:sz w:val="20"/>
                <w:szCs w:val="20"/>
              </w:rPr>
            </w:pPr>
            <w:r w:rsidRPr="0019129A">
              <w:rPr>
                <w:rFonts w:ascii="Arial" w:hAnsi="Arial" w:cs="Arial"/>
                <w:sz w:val="20"/>
                <w:szCs w:val="20"/>
              </w:rPr>
              <w:t>Celular, internet</w:t>
            </w:r>
            <w:r w:rsidR="00872D1B" w:rsidRPr="0019129A">
              <w:rPr>
                <w:rFonts w:ascii="Arial" w:hAnsi="Arial" w:cs="Arial"/>
                <w:sz w:val="20"/>
                <w:szCs w:val="20"/>
              </w:rPr>
              <w:t xml:space="preserve"> </w:t>
            </w:r>
          </w:p>
          <w:p w:rsidR="00490EFF" w:rsidRPr="0010154B" w:rsidRDefault="00490EFF" w:rsidP="008A55F9">
            <w:pPr>
              <w:contextualSpacing w:val="0"/>
              <w:jc w:val="both"/>
              <w:rPr>
                <w:rFonts w:asciiTheme="minorHAnsi" w:hAnsiTheme="minorHAnsi" w:cstheme="minorHAnsi"/>
                <w:sz w:val="20"/>
                <w:szCs w:val="20"/>
              </w:rPr>
            </w:pPr>
          </w:p>
          <w:p w:rsidR="00490EFF" w:rsidRPr="0010154B" w:rsidRDefault="00490EFF" w:rsidP="008A55F9">
            <w:pPr>
              <w:contextualSpacing w:val="0"/>
              <w:jc w:val="both"/>
              <w:rPr>
                <w:rFonts w:asciiTheme="minorHAnsi" w:hAnsiTheme="minorHAnsi" w:cstheme="minorHAnsi"/>
                <w:sz w:val="20"/>
                <w:szCs w:val="20"/>
              </w:rPr>
            </w:pPr>
          </w:p>
          <w:p w:rsidR="00490EFF" w:rsidRPr="0010154B" w:rsidRDefault="00490EFF" w:rsidP="008A55F9">
            <w:pPr>
              <w:contextualSpacing w:val="0"/>
              <w:jc w:val="both"/>
              <w:rPr>
                <w:rFonts w:asciiTheme="minorHAnsi" w:hAnsiTheme="minorHAnsi" w:cstheme="minorHAnsi"/>
                <w:sz w:val="20"/>
                <w:szCs w:val="20"/>
              </w:rPr>
            </w:pPr>
          </w:p>
          <w:p w:rsidR="00490EFF" w:rsidRPr="0010154B" w:rsidRDefault="00490EFF" w:rsidP="008A55F9">
            <w:pPr>
              <w:contextualSpacing w:val="0"/>
              <w:jc w:val="both"/>
              <w:rPr>
                <w:rFonts w:asciiTheme="minorHAnsi" w:hAnsiTheme="minorHAnsi" w:cstheme="minorHAnsi"/>
                <w:sz w:val="20"/>
                <w:szCs w:val="20"/>
              </w:rPr>
            </w:pPr>
          </w:p>
          <w:p w:rsidR="00490EFF" w:rsidRPr="0010154B" w:rsidRDefault="00490EFF" w:rsidP="008A55F9">
            <w:pPr>
              <w:contextualSpacing w:val="0"/>
              <w:jc w:val="both"/>
              <w:rPr>
                <w:rFonts w:asciiTheme="minorHAnsi" w:hAnsiTheme="minorHAnsi" w:cstheme="minorHAnsi"/>
                <w:sz w:val="20"/>
                <w:szCs w:val="20"/>
              </w:rPr>
            </w:pPr>
          </w:p>
          <w:p w:rsidR="00490EFF" w:rsidRPr="0010154B" w:rsidRDefault="00490EFF" w:rsidP="008A55F9">
            <w:pPr>
              <w:contextualSpacing w:val="0"/>
              <w:jc w:val="both"/>
              <w:rPr>
                <w:rFonts w:asciiTheme="minorHAnsi" w:hAnsiTheme="minorHAnsi" w:cstheme="minorHAnsi"/>
                <w:sz w:val="20"/>
                <w:szCs w:val="20"/>
              </w:rPr>
            </w:pPr>
          </w:p>
          <w:p w:rsidR="00490EFF" w:rsidRPr="0010154B" w:rsidRDefault="00490EFF" w:rsidP="008A55F9">
            <w:pPr>
              <w:contextualSpacing w:val="0"/>
              <w:jc w:val="both"/>
              <w:rPr>
                <w:rFonts w:asciiTheme="minorHAnsi" w:hAnsiTheme="minorHAnsi" w:cstheme="minorHAnsi"/>
                <w:sz w:val="20"/>
                <w:szCs w:val="20"/>
              </w:rPr>
            </w:pPr>
          </w:p>
        </w:tc>
        <w:tc>
          <w:tcPr>
            <w:tcW w:w="1160" w:type="pct"/>
            <w:vAlign w:val="center"/>
          </w:tcPr>
          <w:p w:rsidR="00A731D1" w:rsidRPr="0019129A" w:rsidRDefault="00C937FC" w:rsidP="00A731D1">
            <w:pPr>
              <w:rPr>
                <w:rFonts w:ascii="Arial" w:hAnsi="Arial" w:cs="Arial"/>
                <w:b/>
                <w:sz w:val="20"/>
                <w:szCs w:val="20"/>
              </w:rPr>
            </w:pPr>
            <w:r w:rsidRPr="0019129A">
              <w:rPr>
                <w:rFonts w:ascii="Arial" w:eastAsia="Times New Roman" w:hAnsi="Arial" w:cs="Arial"/>
                <w:b/>
                <w:bCs/>
                <w:color w:val="222222"/>
                <w:lang w:eastAsia="es-ES"/>
              </w:rPr>
              <w:t> </w:t>
            </w:r>
            <w:r w:rsidR="00FA20FA" w:rsidRPr="0019129A">
              <w:rPr>
                <w:rFonts w:ascii="Arial" w:hAnsi="Arial" w:cs="Arial"/>
                <w:b/>
                <w:color w:val="212121"/>
                <w:sz w:val="20"/>
                <w:szCs w:val="20"/>
                <w:shd w:val="clear" w:color="auto" w:fill="FAFAFA"/>
              </w:rPr>
              <w:t xml:space="preserve">Comprender </w:t>
            </w:r>
            <w:r w:rsidR="00A731D1" w:rsidRPr="0019129A">
              <w:rPr>
                <w:rFonts w:ascii="Arial" w:hAnsi="Arial" w:cs="Arial"/>
                <w:b/>
                <w:color w:val="212121"/>
                <w:sz w:val="20"/>
                <w:szCs w:val="20"/>
                <w:shd w:val="clear" w:color="auto" w:fill="FAFAFA"/>
              </w:rPr>
              <w:t xml:space="preserve"> la estructura de cada una de las ramas del poder público en Colombia; cuáles son los principales órganos que las conforman y cómo es su clasificación jerárquica (relación de subordinación) en la estructura general de la cual hacen parte.</w:t>
            </w:r>
          </w:p>
          <w:p w:rsidR="00A731D1" w:rsidRPr="0019129A" w:rsidRDefault="00A731D1" w:rsidP="00A731D1">
            <w:pPr>
              <w:shd w:val="clear" w:color="auto" w:fill="FFF9EE"/>
              <w:rPr>
                <w:rFonts w:ascii="Arial" w:hAnsi="Arial" w:cs="Arial"/>
                <w:b/>
                <w:sz w:val="20"/>
                <w:szCs w:val="20"/>
              </w:rPr>
            </w:pPr>
          </w:p>
          <w:p w:rsidR="00DE5398" w:rsidRPr="0019129A" w:rsidRDefault="00DE5398" w:rsidP="00041DF8">
            <w:pPr>
              <w:jc w:val="both"/>
              <w:rPr>
                <w:rFonts w:ascii="Arial" w:hAnsi="Arial" w:cs="Arial"/>
                <w:sz w:val="20"/>
                <w:szCs w:val="20"/>
              </w:rPr>
            </w:pPr>
          </w:p>
        </w:tc>
      </w:tr>
    </w:tbl>
    <w:p w:rsidR="002C48D7" w:rsidRDefault="002C48D7">
      <w:pPr>
        <w:rPr>
          <w:rFonts w:asciiTheme="minorHAnsi" w:hAnsiTheme="minorHAnsi" w:cstheme="minorHAnsi"/>
          <w:sz w:val="20"/>
          <w:szCs w:val="20"/>
        </w:rPr>
      </w:pPr>
    </w:p>
    <w:p w:rsidR="006D3325" w:rsidRDefault="006D3325">
      <w:pPr>
        <w:rPr>
          <w:rFonts w:asciiTheme="minorHAnsi" w:hAnsiTheme="minorHAnsi" w:cstheme="minorHAnsi"/>
          <w:sz w:val="20"/>
          <w:szCs w:val="20"/>
        </w:rPr>
      </w:pPr>
    </w:p>
    <w:p w:rsidR="006D3325" w:rsidRPr="0010154B" w:rsidRDefault="006D3325">
      <w:pPr>
        <w:rPr>
          <w:rFonts w:asciiTheme="minorHAnsi" w:hAnsiTheme="minorHAnsi" w:cstheme="minorHAnsi"/>
          <w:sz w:val="20"/>
          <w:szCs w:val="20"/>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7"/>
        <w:gridCol w:w="10522"/>
        <w:gridCol w:w="2671"/>
      </w:tblGrid>
      <w:tr w:rsidR="006E577B" w:rsidRPr="0010154B" w:rsidTr="00066930">
        <w:trPr>
          <w:trHeight w:val="260"/>
        </w:trPr>
        <w:tc>
          <w:tcPr>
            <w:tcW w:w="4087" w:type="pct"/>
            <w:gridSpan w:val="2"/>
            <w:shd w:val="clear" w:color="auto" w:fill="EEECE1" w:themeFill="background2"/>
          </w:tcPr>
          <w:p w:rsidR="006E577B" w:rsidRPr="007322EB" w:rsidRDefault="006E577B" w:rsidP="002C48D7">
            <w:pPr>
              <w:rPr>
                <w:rFonts w:asciiTheme="minorHAnsi" w:eastAsia="Verdana" w:hAnsiTheme="minorHAnsi" w:cstheme="minorHAnsi"/>
                <w:b/>
                <w:color w:val="auto"/>
                <w:sz w:val="18"/>
                <w:szCs w:val="18"/>
              </w:rPr>
            </w:pPr>
            <w:r w:rsidRPr="007322EB">
              <w:rPr>
                <w:rFonts w:asciiTheme="minorHAnsi" w:eastAsia="Verdana" w:hAnsiTheme="minorHAnsi" w:cstheme="minorHAnsi"/>
                <w:b/>
                <w:color w:val="auto"/>
                <w:sz w:val="18"/>
                <w:szCs w:val="18"/>
              </w:rPr>
              <w:lastRenderedPageBreak/>
              <w:t xml:space="preserve">Asignatura: </w:t>
            </w:r>
            <w:r w:rsidR="00634E32" w:rsidRPr="0010154B">
              <w:rPr>
                <w:rFonts w:asciiTheme="minorHAnsi" w:eastAsia="Verdana" w:hAnsiTheme="minorHAnsi" w:cstheme="minorHAnsi"/>
                <w:b/>
                <w:color w:val="auto"/>
                <w:sz w:val="20"/>
                <w:szCs w:val="20"/>
              </w:rPr>
              <w:t xml:space="preserve">:  </w:t>
            </w:r>
            <w:r w:rsidR="00634E32">
              <w:rPr>
                <w:rFonts w:asciiTheme="minorHAnsi" w:eastAsia="Verdana" w:hAnsiTheme="minorHAnsi" w:cstheme="minorHAnsi"/>
                <w:b/>
                <w:color w:val="auto"/>
                <w:sz w:val="20"/>
                <w:szCs w:val="20"/>
              </w:rPr>
              <w:t>SOCIALES</w:t>
            </w:r>
          </w:p>
        </w:tc>
        <w:tc>
          <w:tcPr>
            <w:tcW w:w="913" w:type="pct"/>
            <w:shd w:val="clear" w:color="auto" w:fill="EEECE1" w:themeFill="background2"/>
          </w:tcPr>
          <w:p w:rsidR="006E577B" w:rsidRPr="0010154B" w:rsidRDefault="006E577B" w:rsidP="002C48D7">
            <w:pPr>
              <w:rPr>
                <w:rFonts w:asciiTheme="minorHAnsi" w:eastAsia="Verdana" w:hAnsiTheme="minorHAnsi" w:cstheme="minorHAnsi"/>
                <w:b/>
                <w:color w:val="auto"/>
                <w:sz w:val="20"/>
                <w:szCs w:val="20"/>
              </w:rPr>
            </w:pPr>
            <w:r w:rsidRPr="0010154B">
              <w:rPr>
                <w:rFonts w:asciiTheme="minorHAnsi" w:eastAsia="Verdana" w:hAnsiTheme="minorHAnsi" w:cstheme="minorHAnsi"/>
                <w:b/>
                <w:color w:val="auto"/>
                <w:sz w:val="20"/>
                <w:szCs w:val="20"/>
              </w:rPr>
              <w:t>Grado</w:t>
            </w:r>
            <w:r w:rsidR="00252DDA">
              <w:rPr>
                <w:rFonts w:asciiTheme="minorHAnsi" w:eastAsia="Verdana" w:hAnsiTheme="minorHAnsi" w:cstheme="minorHAnsi"/>
                <w:b/>
                <w:color w:val="auto"/>
                <w:sz w:val="20"/>
                <w:szCs w:val="20"/>
              </w:rPr>
              <w:t>: 5</w:t>
            </w:r>
            <w:r w:rsidR="00C937FC">
              <w:rPr>
                <w:rFonts w:asciiTheme="minorHAnsi" w:eastAsia="Verdana" w:hAnsiTheme="minorHAnsi" w:cstheme="minorHAnsi"/>
                <w:b/>
                <w:color w:val="auto"/>
                <w:sz w:val="20"/>
                <w:szCs w:val="20"/>
              </w:rPr>
              <w:t>º</w:t>
            </w:r>
          </w:p>
        </w:tc>
      </w:tr>
      <w:tr w:rsidR="006E577B" w:rsidRPr="0010154B" w:rsidTr="008635E2">
        <w:trPr>
          <w:trHeight w:val="260"/>
        </w:trPr>
        <w:tc>
          <w:tcPr>
            <w:tcW w:w="5000" w:type="pct"/>
            <w:gridSpan w:val="3"/>
            <w:shd w:val="clear" w:color="auto" w:fill="DDD9C3" w:themeFill="background2" w:themeFillShade="E6"/>
          </w:tcPr>
          <w:p w:rsidR="006E577B" w:rsidRPr="007322EB" w:rsidRDefault="006E577B" w:rsidP="002C48D7">
            <w:pPr>
              <w:rPr>
                <w:rFonts w:asciiTheme="minorHAnsi" w:eastAsia="Verdana" w:hAnsiTheme="minorHAnsi" w:cstheme="minorHAnsi"/>
                <w:b/>
                <w:sz w:val="18"/>
                <w:szCs w:val="18"/>
              </w:rPr>
            </w:pPr>
            <w:r w:rsidRPr="007322EB">
              <w:rPr>
                <w:rFonts w:asciiTheme="minorHAnsi" w:eastAsia="Verdana" w:hAnsiTheme="minorHAnsi" w:cstheme="minorHAnsi"/>
                <w:b/>
                <w:sz w:val="18"/>
                <w:szCs w:val="18"/>
              </w:rPr>
              <w:t>Contenido:</w:t>
            </w:r>
            <w:r w:rsidRPr="007322EB">
              <w:rPr>
                <w:rFonts w:asciiTheme="minorHAnsi" w:hAnsiTheme="minorHAnsi" w:cstheme="minorHAnsi"/>
                <w:sz w:val="18"/>
                <w:szCs w:val="18"/>
              </w:rPr>
              <w:t xml:space="preserve"> </w:t>
            </w:r>
            <w:r w:rsidR="003F6608">
              <w:rPr>
                <w:rFonts w:eastAsia="Times New Roman"/>
                <w:sz w:val="18"/>
                <w:szCs w:val="18"/>
              </w:rPr>
              <w:t xml:space="preserve"> </w:t>
            </w:r>
            <w:r w:rsidR="00A731D1">
              <w:rPr>
                <w:rFonts w:asciiTheme="minorHAnsi" w:hAnsiTheme="minorHAnsi" w:cstheme="minorHAnsi"/>
                <w:sz w:val="20"/>
                <w:szCs w:val="20"/>
              </w:rPr>
              <w:t>El poder publico</w:t>
            </w:r>
          </w:p>
        </w:tc>
      </w:tr>
      <w:tr w:rsidR="006E577B" w:rsidRPr="0010154B" w:rsidTr="008635E2">
        <w:trPr>
          <w:trHeight w:val="260"/>
        </w:trPr>
        <w:tc>
          <w:tcPr>
            <w:tcW w:w="5000" w:type="pct"/>
            <w:gridSpan w:val="3"/>
            <w:shd w:val="clear" w:color="auto" w:fill="EEECE1" w:themeFill="background2"/>
          </w:tcPr>
          <w:p w:rsidR="00A731D1" w:rsidRPr="008A0DA8" w:rsidRDefault="006E577B" w:rsidP="00A731D1">
            <w:pPr>
              <w:rPr>
                <w:sz w:val="24"/>
                <w:szCs w:val="24"/>
              </w:rPr>
            </w:pPr>
            <w:r w:rsidRPr="007322EB">
              <w:rPr>
                <w:rFonts w:asciiTheme="minorHAnsi" w:eastAsia="Verdana" w:hAnsiTheme="minorHAnsi" w:cstheme="minorHAnsi"/>
                <w:b/>
                <w:sz w:val="18"/>
                <w:szCs w:val="18"/>
              </w:rPr>
              <w:t>Aprendizaje:</w:t>
            </w:r>
            <w:r w:rsidR="00634E32" w:rsidRPr="00407854">
              <w:rPr>
                <w:rFonts w:ascii="Arial" w:hAnsi="Arial" w:cs="Arial"/>
                <w:b/>
                <w:bCs/>
                <w:color w:val="auto"/>
                <w:sz w:val="16"/>
                <w:szCs w:val="16"/>
                <w:shd w:val="clear" w:color="auto" w:fill="FFFFFF"/>
              </w:rPr>
              <w:t xml:space="preserve"> </w:t>
            </w:r>
            <w:r w:rsidR="00A731D1" w:rsidRPr="00A731D1">
              <w:rPr>
                <w:rFonts w:ascii="Arial" w:hAnsi="Arial" w:cs="Arial"/>
                <w:color w:val="212121"/>
                <w:sz w:val="16"/>
                <w:szCs w:val="16"/>
                <w:shd w:val="clear" w:color="auto" w:fill="FAFAFA"/>
              </w:rPr>
              <w:t>Lograr claridad conceptual en el estudiante acerca de la composición básica de las ramas del poder público, sus principales órganos y sus relaciones</w:t>
            </w:r>
            <w:r w:rsidR="00A731D1" w:rsidRPr="008A0DA8">
              <w:rPr>
                <w:rFonts w:ascii="Arial" w:hAnsi="Arial" w:cs="Arial"/>
                <w:color w:val="212121"/>
                <w:sz w:val="24"/>
                <w:szCs w:val="24"/>
                <w:shd w:val="clear" w:color="auto" w:fill="FAFAFA"/>
              </w:rPr>
              <w:t>.</w:t>
            </w:r>
          </w:p>
          <w:p w:rsidR="006E577B" w:rsidRPr="007322EB" w:rsidRDefault="006E577B" w:rsidP="00A731D1">
            <w:pPr>
              <w:spacing w:line="241" w:lineRule="auto"/>
              <w:ind w:right="100"/>
              <w:jc w:val="both"/>
              <w:rPr>
                <w:rFonts w:asciiTheme="minorHAnsi" w:hAnsiTheme="minorHAnsi" w:cstheme="minorHAnsi"/>
                <w:sz w:val="18"/>
                <w:szCs w:val="18"/>
              </w:rPr>
            </w:pPr>
          </w:p>
        </w:tc>
      </w:tr>
      <w:tr w:rsidR="006E577B" w:rsidRPr="0010154B" w:rsidTr="008635E2">
        <w:trPr>
          <w:trHeight w:val="260"/>
        </w:trPr>
        <w:tc>
          <w:tcPr>
            <w:tcW w:w="5000" w:type="pct"/>
            <w:gridSpan w:val="3"/>
            <w:shd w:val="clear" w:color="auto" w:fill="F3F2E9"/>
          </w:tcPr>
          <w:p w:rsidR="006E577B" w:rsidRPr="007322EB" w:rsidRDefault="006E577B" w:rsidP="002C48D7">
            <w:pPr>
              <w:rPr>
                <w:rFonts w:asciiTheme="minorHAnsi" w:eastAsia="Verdana" w:hAnsiTheme="minorHAnsi" w:cstheme="minorHAnsi"/>
                <w:b/>
                <w:sz w:val="18"/>
                <w:szCs w:val="18"/>
              </w:rPr>
            </w:pPr>
            <w:r w:rsidRPr="007322EB">
              <w:rPr>
                <w:rFonts w:asciiTheme="minorHAnsi" w:eastAsia="Verdana" w:hAnsiTheme="minorHAnsi" w:cstheme="minorHAnsi"/>
                <w:b/>
                <w:sz w:val="18"/>
                <w:szCs w:val="18"/>
              </w:rPr>
              <w:t>Saberes Previos:</w:t>
            </w:r>
            <w:r w:rsidR="003F6608">
              <w:rPr>
                <w:rFonts w:asciiTheme="minorHAnsi" w:eastAsia="Verdana" w:hAnsiTheme="minorHAnsi" w:cstheme="minorHAnsi"/>
                <w:b/>
                <w:sz w:val="18"/>
                <w:szCs w:val="18"/>
              </w:rPr>
              <w:t xml:space="preserve"> </w:t>
            </w:r>
            <w:r w:rsidR="006A568F">
              <w:rPr>
                <w:rFonts w:asciiTheme="minorHAnsi" w:eastAsia="Verdana" w:hAnsiTheme="minorHAnsi" w:cstheme="minorHAnsi"/>
                <w:b/>
                <w:sz w:val="20"/>
                <w:szCs w:val="20"/>
              </w:rPr>
              <w:t>La democracia</w:t>
            </w:r>
          </w:p>
        </w:tc>
      </w:tr>
      <w:tr w:rsidR="006E577B" w:rsidRPr="0010154B" w:rsidTr="006A3477">
        <w:trPr>
          <w:trHeight w:val="192"/>
        </w:trPr>
        <w:tc>
          <w:tcPr>
            <w:tcW w:w="491" w:type="pct"/>
            <w:shd w:val="clear" w:color="auto" w:fill="F3F2E9"/>
          </w:tcPr>
          <w:p w:rsidR="006E577B" w:rsidRPr="007322EB" w:rsidRDefault="006E577B" w:rsidP="008635E2">
            <w:pPr>
              <w:spacing w:after="200"/>
              <w:contextualSpacing w:val="0"/>
              <w:jc w:val="center"/>
              <w:rPr>
                <w:rFonts w:asciiTheme="minorHAnsi" w:hAnsiTheme="minorHAnsi" w:cstheme="minorHAnsi"/>
                <w:sz w:val="18"/>
                <w:szCs w:val="18"/>
              </w:rPr>
            </w:pPr>
            <w:r w:rsidRPr="007322EB">
              <w:rPr>
                <w:rFonts w:asciiTheme="minorHAnsi" w:eastAsia="Verdana" w:hAnsiTheme="minorHAnsi" w:cstheme="minorHAnsi"/>
                <w:b/>
                <w:sz w:val="18"/>
                <w:szCs w:val="18"/>
              </w:rPr>
              <w:t>Fases</w:t>
            </w:r>
          </w:p>
        </w:tc>
        <w:tc>
          <w:tcPr>
            <w:tcW w:w="4509" w:type="pct"/>
            <w:gridSpan w:val="2"/>
            <w:shd w:val="clear" w:color="auto" w:fill="F3F2E9"/>
          </w:tcPr>
          <w:p w:rsidR="006E577B" w:rsidRPr="007322EB" w:rsidRDefault="006E577B" w:rsidP="008635E2">
            <w:pPr>
              <w:jc w:val="center"/>
              <w:rPr>
                <w:rFonts w:asciiTheme="minorHAnsi" w:eastAsia="Verdana" w:hAnsiTheme="minorHAnsi" w:cstheme="minorHAnsi"/>
                <w:b/>
                <w:sz w:val="18"/>
                <w:szCs w:val="18"/>
              </w:rPr>
            </w:pPr>
            <w:r w:rsidRPr="007322EB">
              <w:rPr>
                <w:rFonts w:asciiTheme="minorHAnsi" w:eastAsia="Verdana" w:hAnsiTheme="minorHAnsi" w:cstheme="minorHAnsi"/>
                <w:b/>
                <w:sz w:val="18"/>
                <w:szCs w:val="18"/>
              </w:rPr>
              <w:t>Actividades</w:t>
            </w:r>
          </w:p>
        </w:tc>
      </w:tr>
      <w:tr w:rsidR="007322EB" w:rsidRPr="0010154B" w:rsidTr="00066930">
        <w:trPr>
          <w:trHeight w:val="226"/>
        </w:trPr>
        <w:tc>
          <w:tcPr>
            <w:tcW w:w="491" w:type="pct"/>
            <w:vAlign w:val="center"/>
          </w:tcPr>
          <w:p w:rsidR="007322EB" w:rsidRPr="007322EB" w:rsidRDefault="007322EB" w:rsidP="008635E2">
            <w:pPr>
              <w:spacing w:after="200"/>
              <w:ind w:left="113" w:right="113"/>
              <w:jc w:val="center"/>
              <w:rPr>
                <w:rFonts w:asciiTheme="minorHAnsi" w:eastAsia="Verdana" w:hAnsiTheme="minorHAnsi" w:cstheme="minorHAnsi"/>
                <w:b/>
                <w:sz w:val="18"/>
                <w:szCs w:val="18"/>
              </w:rPr>
            </w:pPr>
            <w:r>
              <w:rPr>
                <w:rFonts w:asciiTheme="minorHAnsi" w:eastAsia="Verdana" w:hAnsiTheme="minorHAnsi" w:cstheme="minorHAnsi"/>
                <w:b/>
                <w:sz w:val="18"/>
                <w:szCs w:val="18"/>
              </w:rPr>
              <w:t>Desarrollo</w:t>
            </w:r>
          </w:p>
        </w:tc>
        <w:tc>
          <w:tcPr>
            <w:tcW w:w="3596" w:type="pct"/>
            <w:shd w:val="clear" w:color="auto" w:fill="EEECE1" w:themeFill="background2"/>
            <w:vAlign w:val="center"/>
          </w:tcPr>
          <w:p w:rsidR="007322EB" w:rsidRPr="007322EB" w:rsidRDefault="007322EB" w:rsidP="008635E2">
            <w:pPr>
              <w:jc w:val="center"/>
              <w:rPr>
                <w:rFonts w:asciiTheme="minorHAnsi" w:hAnsiTheme="minorHAnsi" w:cstheme="minorHAnsi"/>
                <w:b/>
                <w:sz w:val="18"/>
                <w:szCs w:val="18"/>
              </w:rPr>
            </w:pPr>
            <w:r w:rsidRPr="007322EB">
              <w:rPr>
                <w:rFonts w:asciiTheme="minorHAnsi" w:hAnsiTheme="minorHAnsi" w:cstheme="minorHAnsi"/>
                <w:b/>
                <w:sz w:val="18"/>
                <w:szCs w:val="18"/>
              </w:rPr>
              <w:t>Individual</w:t>
            </w:r>
          </w:p>
        </w:tc>
        <w:tc>
          <w:tcPr>
            <w:tcW w:w="913" w:type="pct"/>
            <w:shd w:val="clear" w:color="auto" w:fill="EEECE1" w:themeFill="background2"/>
            <w:vAlign w:val="center"/>
          </w:tcPr>
          <w:p w:rsidR="007322EB" w:rsidRPr="0010154B" w:rsidRDefault="007322EB" w:rsidP="008635E2">
            <w:pPr>
              <w:rPr>
                <w:rFonts w:asciiTheme="minorHAnsi" w:hAnsiTheme="minorHAnsi" w:cstheme="minorHAnsi"/>
                <w:b/>
                <w:sz w:val="20"/>
                <w:szCs w:val="20"/>
              </w:rPr>
            </w:pPr>
            <w:r>
              <w:rPr>
                <w:rFonts w:asciiTheme="minorHAnsi" w:hAnsiTheme="minorHAnsi" w:cstheme="minorHAnsi"/>
                <w:b/>
                <w:sz w:val="20"/>
                <w:szCs w:val="20"/>
              </w:rPr>
              <w:t xml:space="preserve">       </w:t>
            </w:r>
            <w:r w:rsidRPr="0010154B">
              <w:rPr>
                <w:rFonts w:asciiTheme="minorHAnsi" w:hAnsiTheme="minorHAnsi" w:cstheme="minorHAnsi"/>
                <w:b/>
                <w:sz w:val="20"/>
                <w:szCs w:val="20"/>
              </w:rPr>
              <w:t xml:space="preserve">Grupal </w:t>
            </w:r>
          </w:p>
        </w:tc>
      </w:tr>
      <w:tr w:rsidR="00066930" w:rsidRPr="0010154B" w:rsidTr="00F61DE1">
        <w:trPr>
          <w:trHeight w:val="4788"/>
        </w:trPr>
        <w:tc>
          <w:tcPr>
            <w:tcW w:w="491" w:type="pct"/>
            <w:shd w:val="clear" w:color="auto" w:fill="auto"/>
            <w:vAlign w:val="center"/>
          </w:tcPr>
          <w:p w:rsidR="00066930" w:rsidRDefault="00066930" w:rsidP="008635E2">
            <w:pPr>
              <w:ind w:left="113" w:right="113"/>
              <w:jc w:val="center"/>
              <w:rPr>
                <w:rFonts w:asciiTheme="minorHAnsi" w:eastAsia="Verdana" w:hAnsiTheme="minorHAnsi" w:cstheme="minorHAnsi"/>
                <w:b/>
                <w:sz w:val="18"/>
                <w:szCs w:val="18"/>
              </w:rPr>
            </w:pPr>
            <w:r>
              <w:rPr>
                <w:rFonts w:asciiTheme="minorHAnsi" w:eastAsia="Verdana" w:hAnsiTheme="minorHAnsi" w:cstheme="minorHAnsi"/>
                <w:b/>
                <w:sz w:val="18"/>
                <w:szCs w:val="18"/>
              </w:rPr>
              <w:t>Desarrollo</w:t>
            </w:r>
          </w:p>
        </w:tc>
        <w:tc>
          <w:tcPr>
            <w:tcW w:w="3596" w:type="pct"/>
            <w:shd w:val="clear" w:color="auto" w:fill="auto"/>
            <w:vAlign w:val="center"/>
          </w:tcPr>
          <w:p w:rsidR="00F61DE1" w:rsidRPr="008A0DA8" w:rsidRDefault="00F61DE1" w:rsidP="00F61DE1">
            <w:pPr>
              <w:spacing w:before="840" w:after="576" w:line="792" w:lineRule="atLeast"/>
              <w:outlineLvl w:val="1"/>
              <w:rPr>
                <w:rFonts w:ascii="Arial" w:eastAsia="Times New Roman" w:hAnsi="Arial" w:cs="Arial"/>
                <w:b/>
                <w:bCs/>
                <w:spacing w:val="-24"/>
                <w:sz w:val="18"/>
                <w:szCs w:val="18"/>
                <w:lang w:eastAsia="es-ES"/>
              </w:rPr>
            </w:pPr>
            <w:r w:rsidRPr="008A0DA8">
              <w:rPr>
                <w:rFonts w:ascii="Arial" w:eastAsia="Times New Roman" w:hAnsi="Arial" w:cs="Arial"/>
                <w:b/>
                <w:bCs/>
                <w:spacing w:val="-24"/>
                <w:sz w:val="28"/>
                <w:szCs w:val="28"/>
                <w:lang w:eastAsia="es-ES"/>
              </w:rPr>
              <w:t>¿</w:t>
            </w:r>
            <w:r w:rsidRPr="008A0DA8">
              <w:rPr>
                <w:rFonts w:ascii="Arial" w:eastAsia="Times New Roman" w:hAnsi="Arial" w:cs="Arial"/>
                <w:b/>
                <w:bCs/>
                <w:spacing w:val="-24"/>
                <w:sz w:val="18"/>
                <w:szCs w:val="18"/>
                <w:lang w:eastAsia="es-ES"/>
              </w:rPr>
              <w:t>Qué es el poder público?</w:t>
            </w:r>
          </w:p>
          <w:p w:rsidR="00F61DE1" w:rsidRPr="0019129A" w:rsidRDefault="00F61DE1" w:rsidP="00F61DE1">
            <w:pPr>
              <w:spacing w:before="100" w:beforeAutospacing="1" w:after="100" w:afterAutospacing="1"/>
              <w:rPr>
                <w:rFonts w:ascii="Arial" w:eastAsia="Times New Roman" w:hAnsi="Arial" w:cs="Arial"/>
                <w:sz w:val="18"/>
                <w:szCs w:val="18"/>
                <w:lang w:eastAsia="es-ES"/>
              </w:rPr>
            </w:pPr>
            <w:r w:rsidRPr="008A0DA8">
              <w:rPr>
                <w:rFonts w:ascii="Arial" w:eastAsia="Times New Roman" w:hAnsi="Arial" w:cs="Arial"/>
                <w:sz w:val="18"/>
                <w:szCs w:val="18"/>
                <w:lang w:eastAsia="es-ES"/>
              </w:rPr>
              <w:t>Los poderes públicos</w:t>
            </w:r>
            <w:r w:rsidRPr="0019129A">
              <w:rPr>
                <w:rFonts w:ascii="Arial" w:eastAsia="Times New Roman" w:hAnsi="Arial" w:cs="Arial"/>
                <w:b/>
                <w:bCs/>
                <w:sz w:val="18"/>
                <w:szCs w:val="18"/>
                <w:lang w:eastAsia="es-ES"/>
              </w:rPr>
              <w:t> son los distintos poderes del </w:t>
            </w:r>
            <w:hyperlink r:id="rId10" w:history="1">
              <w:r w:rsidRPr="0019129A">
                <w:rPr>
                  <w:rFonts w:ascii="Arial" w:eastAsia="Times New Roman" w:hAnsi="Arial" w:cs="Arial"/>
                  <w:b/>
                  <w:bCs/>
                  <w:sz w:val="18"/>
                  <w:szCs w:val="18"/>
                  <w:lang w:eastAsia="es-ES"/>
                </w:rPr>
                <w:t>Estado</w:t>
              </w:r>
            </w:hyperlink>
            <w:r w:rsidRPr="008A0DA8">
              <w:rPr>
                <w:rFonts w:ascii="Arial" w:eastAsia="Times New Roman" w:hAnsi="Arial" w:cs="Arial"/>
                <w:sz w:val="18"/>
                <w:szCs w:val="18"/>
                <w:lang w:eastAsia="es-ES"/>
              </w:rPr>
              <w:t> en una República, es decir, cuando el Estado ejerce el monopolio de la </w:t>
            </w:r>
            <w:hyperlink r:id="rId11" w:history="1">
              <w:r w:rsidRPr="0019129A">
                <w:rPr>
                  <w:rFonts w:ascii="Arial" w:eastAsia="Times New Roman" w:hAnsi="Arial" w:cs="Arial"/>
                  <w:sz w:val="18"/>
                  <w:szCs w:val="18"/>
                  <w:lang w:eastAsia="es-ES"/>
                </w:rPr>
                <w:t>violencia</w:t>
              </w:r>
            </w:hyperlink>
            <w:r w:rsidRPr="008A0DA8">
              <w:rPr>
                <w:rFonts w:ascii="Arial" w:eastAsia="Times New Roman" w:hAnsi="Arial" w:cs="Arial"/>
                <w:sz w:val="18"/>
                <w:szCs w:val="18"/>
                <w:lang w:eastAsia="es-ES"/>
              </w:rPr>
              <w:t>. Dicho </w:t>
            </w:r>
            <w:hyperlink r:id="rId12" w:history="1">
              <w:r w:rsidRPr="0019129A">
                <w:rPr>
                  <w:rFonts w:ascii="Arial" w:eastAsia="Times New Roman" w:hAnsi="Arial" w:cs="Arial"/>
                  <w:sz w:val="18"/>
                  <w:szCs w:val="18"/>
                  <w:lang w:eastAsia="es-ES"/>
                </w:rPr>
                <w:t>poder</w:t>
              </w:r>
            </w:hyperlink>
            <w:r w:rsidRPr="008A0DA8">
              <w:rPr>
                <w:rFonts w:ascii="Arial" w:eastAsia="Times New Roman" w:hAnsi="Arial" w:cs="Arial"/>
                <w:sz w:val="18"/>
                <w:szCs w:val="18"/>
                <w:lang w:eastAsia="es-ES"/>
              </w:rPr>
              <w:t> nace de la necesidad de los </w:t>
            </w:r>
            <w:hyperlink r:id="rId13" w:history="1">
              <w:r w:rsidRPr="0019129A">
                <w:rPr>
                  <w:rFonts w:ascii="Arial" w:eastAsia="Times New Roman" w:hAnsi="Arial" w:cs="Arial"/>
                  <w:sz w:val="18"/>
                  <w:szCs w:val="18"/>
                  <w:lang w:eastAsia="es-ES"/>
                </w:rPr>
                <w:t>seres humanos</w:t>
              </w:r>
            </w:hyperlink>
            <w:r w:rsidRPr="008A0DA8">
              <w:rPr>
                <w:rFonts w:ascii="Arial" w:eastAsia="Times New Roman" w:hAnsi="Arial" w:cs="Arial"/>
                <w:sz w:val="18"/>
                <w:szCs w:val="18"/>
                <w:lang w:eastAsia="es-ES"/>
              </w:rPr>
              <w:t> de vivir entre nuestros pares, y de hacerlo en relativa paz y orden. Por eso, es necesaria la presencia de una autoridad consensuada, que suplante a la </w:t>
            </w:r>
            <w:hyperlink r:id="rId14" w:history="1">
              <w:r w:rsidRPr="0019129A">
                <w:rPr>
                  <w:rFonts w:ascii="Arial" w:eastAsia="Times New Roman" w:hAnsi="Arial" w:cs="Arial"/>
                  <w:sz w:val="18"/>
                  <w:szCs w:val="18"/>
                  <w:lang w:eastAsia="es-ES"/>
                </w:rPr>
                <w:t>ley</w:t>
              </w:r>
            </w:hyperlink>
            <w:r w:rsidRPr="008A0DA8">
              <w:rPr>
                <w:rFonts w:ascii="Arial" w:eastAsia="Times New Roman" w:hAnsi="Arial" w:cs="Arial"/>
                <w:sz w:val="18"/>
                <w:szCs w:val="18"/>
                <w:lang w:eastAsia="es-ES"/>
              </w:rPr>
              <w:t> del más fuerte</w:t>
            </w:r>
          </w:p>
          <w:p w:rsidR="00F61DE1" w:rsidRPr="0019129A" w:rsidRDefault="00F61DE1" w:rsidP="00F61DE1">
            <w:pPr>
              <w:pStyle w:val="NormalWeb"/>
              <w:rPr>
                <w:rFonts w:ascii="Arial" w:hAnsi="Arial" w:cs="Arial"/>
                <w:color w:val="000000"/>
                <w:sz w:val="18"/>
                <w:szCs w:val="18"/>
              </w:rPr>
            </w:pPr>
            <w:r w:rsidRPr="0019129A">
              <w:rPr>
                <w:rFonts w:ascii="Arial" w:hAnsi="Arial" w:cs="Arial"/>
                <w:sz w:val="18"/>
                <w:szCs w:val="18"/>
              </w:rPr>
              <w:t xml:space="preserve"> </w:t>
            </w:r>
            <w:r w:rsidRPr="0019129A">
              <w:rPr>
                <w:rFonts w:ascii="Arial" w:hAnsi="Arial" w:cs="Arial"/>
                <w:color w:val="000000"/>
                <w:sz w:val="18"/>
                <w:szCs w:val="18"/>
              </w:rPr>
              <w:t>Por otro lado, también se llama poder público a la facultad del Estado de coaccionar a los </w:t>
            </w:r>
            <w:hyperlink r:id="rId15" w:history="1">
              <w:r w:rsidRPr="0019129A">
                <w:rPr>
                  <w:rFonts w:ascii="Arial" w:hAnsi="Arial" w:cs="Arial"/>
                  <w:color w:val="000000"/>
                  <w:sz w:val="18"/>
                  <w:szCs w:val="18"/>
                </w:rPr>
                <w:t>ciudadanos</w:t>
              </w:r>
            </w:hyperlink>
            <w:r w:rsidRPr="0019129A">
              <w:rPr>
                <w:rFonts w:ascii="Arial" w:hAnsi="Arial" w:cs="Arial"/>
                <w:color w:val="000000"/>
                <w:sz w:val="18"/>
                <w:szCs w:val="18"/>
              </w:rPr>
              <w:t> para que sigan las leyes y de </w:t>
            </w:r>
            <w:hyperlink r:id="rId16" w:history="1">
              <w:r w:rsidRPr="0019129A">
                <w:rPr>
                  <w:rFonts w:ascii="Arial" w:hAnsi="Arial" w:cs="Arial"/>
                  <w:color w:val="000000"/>
                  <w:sz w:val="18"/>
                  <w:szCs w:val="18"/>
                </w:rPr>
                <w:t>tomar decisiones</w:t>
              </w:r>
            </w:hyperlink>
            <w:r w:rsidRPr="0019129A">
              <w:rPr>
                <w:rFonts w:ascii="Arial" w:hAnsi="Arial" w:cs="Arial"/>
                <w:color w:val="000000"/>
                <w:sz w:val="18"/>
                <w:szCs w:val="18"/>
              </w:rPr>
              <w:t> en pro del bienestar colectivo. O sea, </w:t>
            </w:r>
            <w:r w:rsidRPr="0019129A">
              <w:rPr>
                <w:rFonts w:ascii="Arial" w:hAnsi="Arial" w:cs="Arial"/>
                <w:b/>
                <w:bCs/>
                <w:color w:val="000000"/>
                <w:sz w:val="18"/>
                <w:szCs w:val="18"/>
              </w:rPr>
              <w:t>es la capacidad que tiene el Estado para defenderse y regularse a sí mismo</w:t>
            </w:r>
            <w:r w:rsidRPr="0019129A">
              <w:rPr>
                <w:rFonts w:ascii="Arial" w:hAnsi="Arial" w:cs="Arial"/>
                <w:color w:val="000000"/>
                <w:sz w:val="18"/>
                <w:szCs w:val="18"/>
              </w:rPr>
              <w:t>.</w:t>
            </w:r>
          </w:p>
          <w:p w:rsidR="00F61DE1" w:rsidRPr="0019129A" w:rsidRDefault="00F61DE1" w:rsidP="00F61DE1">
            <w:pPr>
              <w:spacing w:before="100" w:beforeAutospacing="1" w:after="100" w:afterAutospacing="1"/>
              <w:rPr>
                <w:rFonts w:ascii="Arial" w:eastAsia="Times New Roman" w:hAnsi="Arial" w:cs="Arial"/>
                <w:sz w:val="18"/>
                <w:szCs w:val="18"/>
                <w:lang w:eastAsia="es-ES"/>
              </w:rPr>
            </w:pPr>
            <w:r w:rsidRPr="008A0DA8">
              <w:rPr>
                <w:rFonts w:ascii="Arial" w:eastAsia="Times New Roman" w:hAnsi="Arial" w:cs="Arial"/>
                <w:sz w:val="18"/>
                <w:szCs w:val="18"/>
                <w:lang w:eastAsia="es-ES"/>
              </w:rPr>
              <w:t>Por lo tanto, se encuentra repartido de manera desigual entre los organismos públicos de la sociedad, jerarquizando así a algunos por encima de otros, dependiendo de su nivel de importancia colectiva.</w:t>
            </w:r>
            <w:r w:rsidRPr="0019129A">
              <w:rPr>
                <w:rFonts w:ascii="Arial" w:eastAsia="Times New Roman" w:hAnsi="Arial" w:cs="Arial"/>
                <w:sz w:val="18"/>
                <w:szCs w:val="18"/>
                <w:lang w:eastAsia="es-ES"/>
              </w:rPr>
              <w:br/>
            </w:r>
            <w:r w:rsidRPr="0019129A">
              <w:rPr>
                <w:rFonts w:ascii="Arial" w:eastAsia="Times New Roman" w:hAnsi="Arial" w:cs="Arial"/>
                <w:sz w:val="18"/>
                <w:szCs w:val="18"/>
                <w:lang w:eastAsia="es-ES"/>
              </w:rPr>
              <w:br/>
            </w:r>
            <w:r w:rsidRPr="0019129A">
              <w:rPr>
                <w:rFonts w:ascii="Arial" w:hAnsi="Arial" w:cs="Arial"/>
                <w:sz w:val="18"/>
                <w:szCs w:val="18"/>
              </w:rPr>
              <w:t>El poder público es:</w:t>
            </w:r>
          </w:p>
          <w:p w:rsidR="00F61DE1" w:rsidRPr="008A0DA8" w:rsidRDefault="00F61DE1" w:rsidP="00F61DE1">
            <w:pPr>
              <w:widowControl/>
              <w:numPr>
                <w:ilvl w:val="0"/>
                <w:numId w:val="18"/>
              </w:numPr>
              <w:spacing w:before="288" w:after="100" w:afterAutospacing="1"/>
              <w:rPr>
                <w:rFonts w:ascii="Arial" w:eastAsia="Times New Roman" w:hAnsi="Arial" w:cs="Arial"/>
                <w:sz w:val="18"/>
                <w:szCs w:val="18"/>
                <w:lang w:eastAsia="es-ES"/>
              </w:rPr>
            </w:pPr>
            <w:r w:rsidRPr="0019129A">
              <w:rPr>
                <w:rFonts w:ascii="Arial" w:eastAsia="Times New Roman" w:hAnsi="Arial" w:cs="Arial"/>
                <w:b/>
                <w:bCs/>
                <w:sz w:val="18"/>
                <w:szCs w:val="18"/>
                <w:lang w:eastAsia="es-ES"/>
              </w:rPr>
              <w:t>Coercitivo.</w:t>
            </w:r>
            <w:r w:rsidRPr="008A0DA8">
              <w:rPr>
                <w:rFonts w:ascii="Arial" w:eastAsia="Times New Roman" w:hAnsi="Arial" w:cs="Arial"/>
                <w:sz w:val="18"/>
                <w:szCs w:val="18"/>
                <w:lang w:eastAsia="es-ES"/>
              </w:rPr>
              <w:t> Ya que puede imponérsele a un individuo sin su consentimiento.</w:t>
            </w:r>
          </w:p>
          <w:p w:rsidR="00F61DE1" w:rsidRPr="008A0DA8" w:rsidRDefault="00F61DE1" w:rsidP="00F61DE1">
            <w:pPr>
              <w:widowControl/>
              <w:numPr>
                <w:ilvl w:val="0"/>
                <w:numId w:val="18"/>
              </w:numPr>
              <w:spacing w:before="100" w:beforeAutospacing="1" w:after="100" w:afterAutospacing="1"/>
              <w:rPr>
                <w:rFonts w:ascii="Arial" w:eastAsia="Times New Roman" w:hAnsi="Arial" w:cs="Arial"/>
                <w:sz w:val="18"/>
                <w:szCs w:val="18"/>
                <w:lang w:eastAsia="es-ES"/>
              </w:rPr>
            </w:pPr>
            <w:r w:rsidRPr="0019129A">
              <w:rPr>
                <w:rFonts w:ascii="Arial" w:eastAsia="Times New Roman" w:hAnsi="Arial" w:cs="Arial"/>
                <w:b/>
                <w:bCs/>
                <w:sz w:val="18"/>
                <w:szCs w:val="18"/>
                <w:lang w:eastAsia="es-ES"/>
              </w:rPr>
              <w:t>Externo.</w:t>
            </w:r>
            <w:r w:rsidRPr="008A0DA8">
              <w:rPr>
                <w:rFonts w:ascii="Arial" w:eastAsia="Times New Roman" w:hAnsi="Arial" w:cs="Arial"/>
                <w:sz w:val="18"/>
                <w:szCs w:val="18"/>
                <w:lang w:eastAsia="es-ES"/>
              </w:rPr>
              <w:t> Porque proviene de instancias diferentes a sí mismo, que son las instituciones.</w:t>
            </w:r>
          </w:p>
          <w:p w:rsidR="00F61DE1" w:rsidRPr="0019129A" w:rsidRDefault="00F61DE1" w:rsidP="00F61DE1">
            <w:pPr>
              <w:widowControl/>
              <w:numPr>
                <w:ilvl w:val="0"/>
                <w:numId w:val="18"/>
              </w:numPr>
              <w:spacing w:before="100" w:beforeAutospacing="1" w:after="100" w:afterAutospacing="1"/>
              <w:rPr>
                <w:rFonts w:ascii="Arial" w:eastAsia="Times New Roman" w:hAnsi="Arial" w:cs="Arial"/>
                <w:sz w:val="18"/>
                <w:szCs w:val="18"/>
                <w:lang w:eastAsia="es-ES"/>
              </w:rPr>
            </w:pPr>
            <w:r w:rsidRPr="0019129A">
              <w:rPr>
                <w:rFonts w:ascii="Arial" w:eastAsia="Times New Roman" w:hAnsi="Arial" w:cs="Arial"/>
                <w:b/>
                <w:bCs/>
                <w:sz w:val="18"/>
                <w:szCs w:val="18"/>
                <w:lang w:eastAsia="es-ES"/>
              </w:rPr>
              <w:t>Autónomo. </w:t>
            </w:r>
            <w:r w:rsidRPr="008A0DA8">
              <w:rPr>
                <w:rFonts w:ascii="Arial" w:eastAsia="Times New Roman" w:hAnsi="Arial" w:cs="Arial"/>
                <w:sz w:val="18"/>
                <w:szCs w:val="18"/>
                <w:lang w:eastAsia="es-ES"/>
              </w:rPr>
              <w:t>Dado que las instituciones gozan de </w:t>
            </w:r>
            <w:hyperlink r:id="rId17" w:history="1">
              <w:r w:rsidRPr="0019129A">
                <w:rPr>
                  <w:rFonts w:ascii="Arial" w:eastAsia="Times New Roman" w:hAnsi="Arial" w:cs="Arial"/>
                  <w:sz w:val="18"/>
                  <w:szCs w:val="18"/>
                  <w:lang w:eastAsia="es-ES"/>
                </w:rPr>
                <w:t>autonomía</w:t>
              </w:r>
            </w:hyperlink>
            <w:r w:rsidRPr="008A0DA8">
              <w:rPr>
                <w:rFonts w:ascii="Arial" w:eastAsia="Times New Roman" w:hAnsi="Arial" w:cs="Arial"/>
                <w:sz w:val="18"/>
                <w:szCs w:val="18"/>
                <w:lang w:eastAsia="es-ES"/>
              </w:rPr>
              <w:t> dentro de una jerarquía de poderes, y se encuentran organizadas generalmente en tres ramas distintas, encargadas de vigilar a las demás y sostener un equilibrio o contrapeso.</w:t>
            </w:r>
            <w:r w:rsidRPr="0019129A">
              <w:rPr>
                <w:rFonts w:ascii="Arial" w:eastAsia="Times New Roman" w:hAnsi="Arial" w:cs="Arial"/>
                <w:sz w:val="18"/>
                <w:szCs w:val="18"/>
                <w:lang w:eastAsia="es-ES"/>
              </w:rPr>
              <w:br/>
            </w:r>
            <w:r w:rsidRPr="0019129A">
              <w:rPr>
                <w:rFonts w:ascii="Arial" w:hAnsi="Arial" w:cs="Arial"/>
                <w:spacing w:val="-24"/>
                <w:sz w:val="18"/>
                <w:szCs w:val="18"/>
              </w:rPr>
              <w:t>Ramas del</w:t>
            </w:r>
            <w:r w:rsidR="0019129A" w:rsidRPr="0019129A">
              <w:rPr>
                <w:rFonts w:ascii="Arial" w:hAnsi="Arial" w:cs="Arial"/>
                <w:spacing w:val="-24"/>
                <w:sz w:val="18"/>
                <w:szCs w:val="18"/>
              </w:rPr>
              <w:t xml:space="preserve"> </w:t>
            </w:r>
            <w:r w:rsidRPr="0019129A">
              <w:rPr>
                <w:rFonts w:ascii="Arial" w:hAnsi="Arial" w:cs="Arial"/>
                <w:spacing w:val="-24"/>
                <w:sz w:val="18"/>
                <w:szCs w:val="18"/>
              </w:rPr>
              <w:t xml:space="preserve"> pode</w:t>
            </w:r>
            <w:r w:rsidR="0019129A" w:rsidRPr="0019129A">
              <w:rPr>
                <w:rFonts w:ascii="Arial" w:hAnsi="Arial" w:cs="Arial"/>
                <w:spacing w:val="-24"/>
                <w:sz w:val="18"/>
                <w:szCs w:val="18"/>
              </w:rPr>
              <w:t>r  público</w:t>
            </w:r>
          </w:p>
          <w:p w:rsidR="00F61DE1" w:rsidRPr="0019129A" w:rsidRDefault="00F61DE1" w:rsidP="00F61DE1">
            <w:pPr>
              <w:pStyle w:val="NormalWeb"/>
              <w:rPr>
                <w:rFonts w:ascii="Arial" w:hAnsi="Arial" w:cs="Arial"/>
                <w:color w:val="000000"/>
                <w:sz w:val="18"/>
                <w:szCs w:val="18"/>
              </w:rPr>
            </w:pPr>
            <w:r w:rsidRPr="0019129A">
              <w:rPr>
                <w:rFonts w:ascii="Arial" w:hAnsi="Arial" w:cs="Arial"/>
                <w:color w:val="000000"/>
                <w:sz w:val="18"/>
                <w:szCs w:val="18"/>
              </w:rPr>
              <w:t>Según la teoría de la separación de los poderes públicos, las tres ramas del poder público tienen la misión de vigilarse mutuamente y servir de contrapeso a las decisiones de las demás, así como legitimarse las unas a las otras y crear un Estado equilibrado, libre de autoritarismos. Dichas ramas del poder público son:</w:t>
            </w:r>
          </w:p>
          <w:p w:rsidR="00F61DE1" w:rsidRPr="0019129A" w:rsidRDefault="00F61DE1" w:rsidP="00F61DE1">
            <w:pPr>
              <w:widowControl/>
              <w:numPr>
                <w:ilvl w:val="0"/>
                <w:numId w:val="19"/>
              </w:numPr>
              <w:spacing w:before="288" w:after="100" w:afterAutospacing="1"/>
              <w:rPr>
                <w:rFonts w:ascii="Arial" w:hAnsi="Arial" w:cs="Arial"/>
                <w:sz w:val="18"/>
                <w:szCs w:val="18"/>
              </w:rPr>
            </w:pPr>
            <w:hyperlink r:id="rId18" w:history="1">
              <w:r w:rsidRPr="0019129A">
                <w:rPr>
                  <w:rStyle w:val="Hipervnculo"/>
                  <w:rFonts w:ascii="Arial" w:hAnsi="Arial" w:cs="Arial"/>
                  <w:b/>
                  <w:bCs/>
                  <w:sz w:val="18"/>
                  <w:szCs w:val="18"/>
                </w:rPr>
                <w:t>Poder ejecutivo</w:t>
              </w:r>
            </w:hyperlink>
            <w:r w:rsidRPr="0019129A">
              <w:rPr>
                <w:rStyle w:val="Textoennegrita"/>
                <w:rFonts w:ascii="Arial" w:hAnsi="Arial" w:cs="Arial"/>
                <w:sz w:val="18"/>
                <w:szCs w:val="18"/>
              </w:rPr>
              <w:t>.</w:t>
            </w:r>
            <w:r w:rsidRPr="0019129A">
              <w:rPr>
                <w:rFonts w:ascii="Arial" w:hAnsi="Arial" w:cs="Arial"/>
                <w:sz w:val="18"/>
                <w:szCs w:val="18"/>
              </w:rPr>
              <w:t> Representa la conducción política del </w:t>
            </w:r>
            <w:hyperlink r:id="rId19" w:history="1">
              <w:r w:rsidRPr="0019129A">
                <w:rPr>
                  <w:rStyle w:val="Hipervnculo"/>
                  <w:rFonts w:ascii="Arial" w:hAnsi="Arial" w:cs="Arial"/>
                  <w:sz w:val="18"/>
                  <w:szCs w:val="18"/>
                </w:rPr>
                <w:t>gobierno</w:t>
              </w:r>
            </w:hyperlink>
            <w:r w:rsidRPr="0019129A">
              <w:rPr>
                <w:rFonts w:ascii="Arial" w:hAnsi="Arial" w:cs="Arial"/>
                <w:sz w:val="18"/>
                <w:szCs w:val="18"/>
              </w:rPr>
              <w:t>, que recae en manos de un presidente, primer ministro o afines, electo por voluntad popular (al menos en los gobiernos democráticos). Forman parte de él también el tren ministerial, los gobernadores, alcaldes e intendentes y los presidentes de los distintos organismos públicos designados por el presidente. Todas estas figuras pueden ser removidas de su cargo por los demás poderes, mediante procedimientos establecidos en la Constitución.</w:t>
            </w:r>
          </w:p>
          <w:p w:rsidR="00FE24D8" w:rsidRPr="0019129A" w:rsidRDefault="00F61DE1" w:rsidP="00F61DE1">
            <w:pPr>
              <w:rPr>
                <w:rFonts w:ascii="Arial" w:hAnsi="Arial" w:cs="Arial"/>
                <w:b/>
                <w:color w:val="22313F"/>
                <w:sz w:val="20"/>
                <w:szCs w:val="20"/>
                <w:shd w:val="clear" w:color="auto" w:fill="FFFFFF"/>
              </w:rPr>
            </w:pPr>
            <w:r w:rsidRPr="0019129A">
              <w:rPr>
                <w:rStyle w:val="Textoennegrita"/>
                <w:rFonts w:ascii="Arial" w:hAnsi="Arial" w:cs="Arial"/>
                <w:sz w:val="18"/>
                <w:szCs w:val="18"/>
              </w:rPr>
              <w:t xml:space="preserve">              </w:t>
            </w:r>
            <w:hyperlink r:id="rId20" w:history="1">
              <w:r w:rsidRPr="0019129A">
                <w:rPr>
                  <w:rStyle w:val="Hipervnculo"/>
                  <w:rFonts w:ascii="Arial" w:hAnsi="Arial" w:cs="Arial"/>
                  <w:b/>
                  <w:bCs/>
                  <w:sz w:val="18"/>
                  <w:szCs w:val="18"/>
                </w:rPr>
                <w:t>Poder legislativo</w:t>
              </w:r>
            </w:hyperlink>
            <w:r w:rsidRPr="0019129A">
              <w:rPr>
                <w:rStyle w:val="Textoennegrita"/>
                <w:rFonts w:ascii="Arial" w:hAnsi="Arial" w:cs="Arial"/>
                <w:sz w:val="18"/>
                <w:szCs w:val="18"/>
              </w:rPr>
              <w:t>.</w:t>
            </w:r>
            <w:r w:rsidRPr="0019129A">
              <w:rPr>
                <w:rFonts w:ascii="Arial" w:hAnsi="Arial" w:cs="Arial"/>
                <w:sz w:val="18"/>
                <w:szCs w:val="18"/>
              </w:rPr>
              <w:t> Se ocupa de redactar las leyes que regulan el</w:t>
            </w:r>
          </w:p>
          <w:p w:rsidR="00F61DE1" w:rsidRPr="0019129A" w:rsidRDefault="00F61DE1" w:rsidP="00F61DE1">
            <w:pPr>
              <w:widowControl/>
              <w:numPr>
                <w:ilvl w:val="0"/>
                <w:numId w:val="19"/>
              </w:numPr>
              <w:spacing w:before="100" w:beforeAutospacing="1" w:after="100" w:afterAutospacing="1"/>
              <w:rPr>
                <w:rFonts w:ascii="Arial" w:hAnsi="Arial" w:cs="Arial"/>
                <w:sz w:val="18"/>
                <w:szCs w:val="18"/>
              </w:rPr>
            </w:pPr>
            <w:r w:rsidRPr="0019129A">
              <w:rPr>
                <w:rFonts w:ascii="Arial" w:hAnsi="Arial" w:cs="Arial"/>
                <w:sz w:val="18"/>
                <w:szCs w:val="18"/>
              </w:rPr>
              <w:t>funcionamiento de la sociedad y del Estado mismo, lo cual implica crearlas, derogarlas o corregirlas. Dichas leyes</w:t>
            </w:r>
            <w:r w:rsidRPr="00F61DE1">
              <w:rPr>
                <w:rFonts w:ascii="Tahoma" w:hAnsi="Tahoma" w:cs="Tahoma"/>
                <w:sz w:val="18"/>
                <w:szCs w:val="18"/>
              </w:rPr>
              <w:t xml:space="preserve"> pueden ser temporales o permanentes, y en ocasiones pueden ser vetadas por el presidente, o declaradas </w:t>
            </w:r>
            <w:r w:rsidRPr="0019129A">
              <w:rPr>
                <w:rFonts w:ascii="Arial" w:hAnsi="Arial" w:cs="Arial"/>
                <w:sz w:val="18"/>
                <w:szCs w:val="18"/>
              </w:rPr>
              <w:lastRenderedPageBreak/>
              <w:t>inconstitucionales por los tribunales judiciales, cuando contradicen lo establecido en la Constitución. Este poder recae sobre el parlamento, cuyos miembros son elegidos por votación popular entre las distintas fuerzas políticas del país.</w:t>
            </w:r>
          </w:p>
          <w:p w:rsidR="00F8795B" w:rsidRPr="0019129A" w:rsidRDefault="00F61DE1" w:rsidP="00F61DE1">
            <w:pPr>
              <w:rPr>
                <w:rFonts w:ascii="Arial" w:hAnsi="Arial" w:cs="Arial"/>
                <w:sz w:val="18"/>
                <w:szCs w:val="18"/>
                <w:shd w:val="clear" w:color="auto" w:fill="FFFFFF"/>
              </w:rPr>
            </w:pPr>
            <w:r w:rsidRPr="0019129A">
              <w:rPr>
                <w:rStyle w:val="Textoennegrita"/>
                <w:rFonts w:ascii="Arial" w:hAnsi="Arial" w:cs="Arial"/>
                <w:sz w:val="18"/>
                <w:szCs w:val="18"/>
              </w:rPr>
              <w:t xml:space="preserve">           </w:t>
            </w:r>
            <w:hyperlink r:id="rId21" w:history="1">
              <w:r w:rsidRPr="0019129A">
                <w:rPr>
                  <w:rStyle w:val="Hipervnculo"/>
                  <w:rFonts w:ascii="Arial" w:hAnsi="Arial" w:cs="Arial"/>
                  <w:b/>
                  <w:bCs/>
                  <w:sz w:val="18"/>
                  <w:szCs w:val="18"/>
                </w:rPr>
                <w:t>Poder judicial</w:t>
              </w:r>
            </w:hyperlink>
            <w:r w:rsidRPr="0019129A">
              <w:rPr>
                <w:rStyle w:val="Textoennegrita"/>
                <w:rFonts w:ascii="Arial" w:hAnsi="Arial" w:cs="Arial"/>
                <w:sz w:val="18"/>
                <w:szCs w:val="18"/>
              </w:rPr>
              <w:t>.</w:t>
            </w:r>
            <w:r w:rsidRPr="0019129A">
              <w:rPr>
                <w:rFonts w:ascii="Arial" w:hAnsi="Arial" w:cs="Arial"/>
                <w:sz w:val="18"/>
                <w:szCs w:val="18"/>
                <w:shd w:val="clear" w:color="auto" w:fill="FFFFFF"/>
              </w:rPr>
              <w:t> Es el encargado de la </w:t>
            </w:r>
            <w:hyperlink r:id="rId22" w:history="1">
              <w:r w:rsidRPr="0019129A">
                <w:rPr>
                  <w:rStyle w:val="Hipervnculo"/>
                  <w:rFonts w:ascii="Arial" w:hAnsi="Arial" w:cs="Arial"/>
                  <w:sz w:val="18"/>
                  <w:szCs w:val="18"/>
                </w:rPr>
                <w:t>administración</w:t>
              </w:r>
            </w:hyperlink>
            <w:r w:rsidRPr="0019129A">
              <w:rPr>
                <w:rFonts w:ascii="Arial" w:hAnsi="Arial" w:cs="Arial"/>
                <w:sz w:val="18"/>
                <w:szCs w:val="18"/>
                <w:shd w:val="clear" w:color="auto" w:fill="FFFFFF"/>
              </w:rPr>
              <w:t> de la </w:t>
            </w:r>
            <w:hyperlink r:id="rId23" w:history="1">
              <w:r w:rsidRPr="0019129A">
                <w:rPr>
                  <w:rStyle w:val="Hipervnculo"/>
                  <w:rFonts w:ascii="Arial" w:hAnsi="Arial" w:cs="Arial"/>
                  <w:sz w:val="18"/>
                  <w:szCs w:val="18"/>
                </w:rPr>
                <w:t>justicia</w:t>
              </w:r>
            </w:hyperlink>
            <w:r w:rsidRPr="0019129A">
              <w:rPr>
                <w:rFonts w:ascii="Arial" w:hAnsi="Arial" w:cs="Arial"/>
                <w:sz w:val="18"/>
                <w:szCs w:val="18"/>
                <w:shd w:val="clear" w:color="auto" w:fill="FFFFFF"/>
              </w:rPr>
              <w:t>, o sea, de interpretar lo establecido en la Constitución y las leyes, para hacerlo valer. Esto implica evaluar casos, llevar adelante </w:t>
            </w:r>
            <w:hyperlink r:id="rId24" w:history="1">
              <w:r w:rsidRPr="0019129A">
                <w:rPr>
                  <w:rStyle w:val="Hipervnculo"/>
                  <w:rFonts w:ascii="Arial" w:hAnsi="Arial" w:cs="Arial"/>
                  <w:sz w:val="18"/>
                  <w:szCs w:val="18"/>
                </w:rPr>
                <w:t>investigaciones</w:t>
              </w:r>
            </w:hyperlink>
            <w:r w:rsidRPr="0019129A">
              <w:rPr>
                <w:rFonts w:ascii="Arial" w:hAnsi="Arial" w:cs="Arial"/>
                <w:sz w:val="18"/>
                <w:szCs w:val="18"/>
                <w:shd w:val="clear" w:color="auto" w:fill="FFFFFF"/>
              </w:rPr>
              <w:t>, imponer sanciones y otorgar compensaciones. Este poder suele estar constituido por un árbol jerárquico de tribunales y jueces, designados generalmente por el poder legislativo o el ejecutivo, y estructurado en distintas salas o cortes para atender cada asunto específico que requiera de la ley.</w:t>
            </w:r>
          </w:p>
          <w:p w:rsidR="00F8795B" w:rsidRPr="0019129A" w:rsidRDefault="00F8795B" w:rsidP="00F61DE1">
            <w:pPr>
              <w:rPr>
                <w:rFonts w:ascii="Arial" w:hAnsi="Arial" w:cs="Arial"/>
                <w:sz w:val="18"/>
                <w:szCs w:val="18"/>
                <w:shd w:val="clear" w:color="auto" w:fill="FFFFFF"/>
              </w:rPr>
            </w:pPr>
          </w:p>
          <w:p w:rsidR="00F8795B" w:rsidRPr="0019129A" w:rsidRDefault="00F8795B" w:rsidP="00F61DE1">
            <w:pPr>
              <w:rPr>
                <w:rFonts w:ascii="Arial" w:hAnsi="Arial" w:cs="Arial"/>
                <w:sz w:val="18"/>
                <w:szCs w:val="18"/>
                <w:shd w:val="clear" w:color="auto" w:fill="FFFFFF"/>
              </w:rPr>
            </w:pPr>
            <w:r w:rsidRPr="0019129A">
              <w:rPr>
                <w:rFonts w:ascii="Arial" w:hAnsi="Arial" w:cs="Arial"/>
                <w:sz w:val="18"/>
                <w:szCs w:val="18"/>
                <w:shd w:val="clear" w:color="auto" w:fill="FFFFFF"/>
              </w:rPr>
              <w:t xml:space="preserve">Leer el siguiente texto </w:t>
            </w:r>
            <w:r w:rsidR="0019129A" w:rsidRPr="0019129A">
              <w:rPr>
                <w:rFonts w:ascii="Arial" w:hAnsi="Arial" w:cs="Arial"/>
                <w:sz w:val="18"/>
                <w:szCs w:val="18"/>
                <w:shd w:val="clear" w:color="auto" w:fill="FFFFFF"/>
              </w:rPr>
              <w:t>(¿</w:t>
            </w:r>
            <w:r w:rsidRPr="0019129A">
              <w:rPr>
                <w:rFonts w:ascii="Arial" w:hAnsi="Arial" w:cs="Arial"/>
                <w:sz w:val="18"/>
                <w:szCs w:val="18"/>
                <w:shd w:val="clear" w:color="auto" w:fill="FFFFFF"/>
              </w:rPr>
              <w:t>Quién manda en Colombia?)</w:t>
            </w:r>
          </w:p>
          <w:p w:rsidR="00F8795B" w:rsidRPr="0019129A" w:rsidRDefault="00F61DE1" w:rsidP="00F8795B">
            <w:pPr>
              <w:pStyle w:val="NormalWeb"/>
              <w:shd w:val="clear" w:color="auto" w:fill="FFFFFF"/>
              <w:spacing w:before="0" w:beforeAutospacing="0" w:after="480" w:afterAutospacing="0"/>
              <w:jc w:val="both"/>
              <w:rPr>
                <w:rFonts w:ascii="Arial" w:hAnsi="Arial" w:cs="Arial"/>
                <w:b/>
                <w:color w:val="555555"/>
                <w:sz w:val="20"/>
                <w:szCs w:val="20"/>
              </w:rPr>
            </w:pPr>
            <w:r w:rsidRPr="0019129A">
              <w:rPr>
                <w:rFonts w:ascii="Arial" w:hAnsi="Arial" w:cs="Arial"/>
                <w:color w:val="000000"/>
                <w:sz w:val="18"/>
                <w:szCs w:val="18"/>
              </w:rPr>
              <w:br/>
            </w:r>
            <w:r w:rsidR="00F8795B" w:rsidRPr="0019129A">
              <w:rPr>
                <w:rFonts w:ascii="Arial" w:hAnsi="Arial" w:cs="Arial"/>
                <w:b/>
                <w:color w:val="555555"/>
                <w:sz w:val="20"/>
                <w:szCs w:val="20"/>
              </w:rPr>
              <w:t>Tenemos unas autoridades que nos gobiernan: un Presidente; un Congreso, con 268 miembros; cuatro altas Cortes de justicia; gobernadores y alcaldes, a nivel local… Pero el verdadero dueño del poder en Colombia es el pueblo.</w:t>
            </w:r>
          </w:p>
          <w:p w:rsidR="00F8795B" w:rsidRPr="0019129A" w:rsidRDefault="00F8795B" w:rsidP="00F8795B">
            <w:pPr>
              <w:pStyle w:val="NormalWeb"/>
              <w:shd w:val="clear" w:color="auto" w:fill="FFFFFF"/>
              <w:spacing w:before="0" w:beforeAutospacing="0" w:after="480" w:afterAutospacing="0"/>
              <w:jc w:val="both"/>
              <w:rPr>
                <w:rFonts w:ascii="Arial" w:hAnsi="Arial" w:cs="Arial"/>
                <w:b/>
                <w:color w:val="555555"/>
                <w:sz w:val="20"/>
                <w:szCs w:val="20"/>
              </w:rPr>
            </w:pPr>
            <w:r w:rsidRPr="0019129A">
              <w:rPr>
                <w:rFonts w:ascii="Arial" w:hAnsi="Arial" w:cs="Arial"/>
                <w:b/>
                <w:color w:val="555555"/>
                <w:sz w:val="20"/>
                <w:szCs w:val="20"/>
              </w:rPr>
              <w:t>Así lo dice nuestra Constitución:</w:t>
            </w:r>
          </w:p>
          <w:p w:rsidR="00F8795B" w:rsidRPr="0019129A" w:rsidRDefault="00F8795B" w:rsidP="00F8795B">
            <w:pPr>
              <w:pStyle w:val="NormalWeb"/>
              <w:shd w:val="clear" w:color="auto" w:fill="FFFFFF"/>
              <w:spacing w:before="0" w:beforeAutospacing="0" w:after="480" w:afterAutospacing="0"/>
              <w:jc w:val="both"/>
              <w:rPr>
                <w:rFonts w:ascii="Arial" w:hAnsi="Arial" w:cs="Arial"/>
                <w:b/>
                <w:color w:val="555555"/>
                <w:sz w:val="20"/>
                <w:szCs w:val="20"/>
              </w:rPr>
            </w:pPr>
            <w:r w:rsidRPr="0019129A">
              <w:rPr>
                <w:rFonts w:ascii="Arial" w:hAnsi="Arial" w:cs="Arial"/>
                <w:b/>
                <w:color w:val="555555"/>
                <w:sz w:val="20"/>
                <w:szCs w:val="20"/>
              </w:rPr>
              <w:t>“La soberanía reside exclusivamente en el pueblo, del cual emana el poder público. El pueblo la ejerce en forma directa o por medio de sus representantes, en los términos que la Constitución establece”. (Artículo 3).</w:t>
            </w:r>
          </w:p>
          <w:p w:rsidR="00F8795B" w:rsidRPr="0019129A" w:rsidRDefault="00F8795B" w:rsidP="00F8795B">
            <w:pPr>
              <w:pStyle w:val="NormalWeb"/>
              <w:shd w:val="clear" w:color="auto" w:fill="FFFFFF"/>
              <w:spacing w:before="0" w:beforeAutospacing="0" w:after="480" w:afterAutospacing="0"/>
              <w:jc w:val="both"/>
              <w:rPr>
                <w:rFonts w:ascii="Arial" w:hAnsi="Arial" w:cs="Arial"/>
                <w:b/>
                <w:color w:val="555555"/>
                <w:sz w:val="20"/>
                <w:szCs w:val="20"/>
              </w:rPr>
            </w:pPr>
            <w:r w:rsidRPr="0019129A">
              <w:rPr>
                <w:rFonts w:ascii="Arial" w:hAnsi="Arial" w:cs="Arial"/>
                <w:b/>
                <w:color w:val="555555"/>
                <w:sz w:val="20"/>
                <w:szCs w:val="20"/>
              </w:rPr>
              <w:t>El voto es una de las formas como ejercemos esa soberanía. Periódicamente, vamos a las urnas a elegir a las personas que nos representan en diferentes cargos de la función pública.</w:t>
            </w:r>
          </w:p>
          <w:p w:rsidR="00F8795B" w:rsidRPr="0019129A" w:rsidRDefault="00F8795B" w:rsidP="00F8795B">
            <w:pPr>
              <w:pStyle w:val="NormalWeb"/>
              <w:shd w:val="clear" w:color="auto" w:fill="FFFFFF"/>
              <w:spacing w:before="0" w:beforeAutospacing="0" w:after="480" w:afterAutospacing="0"/>
              <w:jc w:val="both"/>
              <w:rPr>
                <w:rFonts w:ascii="Arial" w:hAnsi="Arial" w:cs="Arial"/>
                <w:b/>
                <w:color w:val="555555"/>
                <w:sz w:val="20"/>
                <w:szCs w:val="20"/>
              </w:rPr>
            </w:pPr>
            <w:r w:rsidRPr="0019129A">
              <w:rPr>
                <w:rFonts w:ascii="Arial" w:hAnsi="Arial" w:cs="Arial"/>
                <w:b/>
                <w:color w:val="555555"/>
                <w:sz w:val="20"/>
                <w:szCs w:val="20"/>
              </w:rPr>
              <w:t>También tenemos mecanismos para exigirles que cumplan a cabalidad con la labor que les hemos encomendado.</w:t>
            </w:r>
          </w:p>
          <w:p w:rsidR="00F8795B" w:rsidRPr="0019129A" w:rsidRDefault="00F8795B" w:rsidP="00F8795B">
            <w:pPr>
              <w:pStyle w:val="NormalWeb"/>
              <w:shd w:val="clear" w:color="auto" w:fill="FFFFFF"/>
              <w:spacing w:before="0" w:beforeAutospacing="0" w:after="480" w:afterAutospacing="0"/>
              <w:jc w:val="both"/>
              <w:rPr>
                <w:rFonts w:ascii="Arial" w:hAnsi="Arial" w:cs="Arial"/>
                <w:b/>
                <w:color w:val="555555"/>
                <w:sz w:val="20"/>
                <w:szCs w:val="20"/>
              </w:rPr>
            </w:pPr>
            <w:r w:rsidRPr="0019129A">
              <w:rPr>
                <w:rFonts w:ascii="Arial" w:hAnsi="Arial" w:cs="Arial"/>
                <w:b/>
                <w:color w:val="555555"/>
                <w:sz w:val="20"/>
                <w:szCs w:val="20"/>
              </w:rPr>
              <w:t>Y en ocasiones, a través de mecanismos de participación como el plebiscito, el referendo o la iniciativa legislativa, podemos tomar directamente decisiones sobre los asuntos que nos afectan.</w:t>
            </w:r>
          </w:p>
          <w:p w:rsidR="00F8795B" w:rsidRPr="0019129A" w:rsidRDefault="00F8795B" w:rsidP="00F8795B">
            <w:pPr>
              <w:pStyle w:val="NormalWeb"/>
              <w:shd w:val="clear" w:color="auto" w:fill="FFFFFF"/>
              <w:spacing w:before="0" w:beforeAutospacing="0" w:after="480" w:afterAutospacing="0"/>
              <w:jc w:val="both"/>
              <w:rPr>
                <w:rFonts w:ascii="Arial" w:hAnsi="Arial" w:cs="Arial"/>
                <w:b/>
                <w:color w:val="555555"/>
                <w:sz w:val="20"/>
                <w:szCs w:val="20"/>
              </w:rPr>
            </w:pPr>
            <w:r w:rsidRPr="0019129A">
              <w:rPr>
                <w:rFonts w:ascii="Arial" w:hAnsi="Arial" w:cs="Arial"/>
                <w:b/>
                <w:color w:val="555555"/>
                <w:sz w:val="20"/>
                <w:szCs w:val="20"/>
              </w:rPr>
              <w:t>Nuestro deber es no mantenernos al margen de esa responsabilidad.</w:t>
            </w:r>
          </w:p>
          <w:p w:rsidR="00F8795B" w:rsidRPr="0019129A" w:rsidRDefault="00F8795B" w:rsidP="00F8795B">
            <w:pPr>
              <w:pStyle w:val="NormalWeb"/>
              <w:shd w:val="clear" w:color="auto" w:fill="FFFFFF"/>
              <w:spacing w:before="0" w:beforeAutospacing="0" w:after="480" w:afterAutospacing="0"/>
              <w:jc w:val="both"/>
              <w:rPr>
                <w:rFonts w:ascii="Arial" w:hAnsi="Arial" w:cs="Arial"/>
                <w:b/>
                <w:color w:val="555555"/>
                <w:sz w:val="20"/>
                <w:szCs w:val="20"/>
              </w:rPr>
            </w:pPr>
            <w:r w:rsidRPr="0019129A">
              <w:rPr>
                <w:rFonts w:ascii="Arial" w:hAnsi="Arial" w:cs="Arial"/>
                <w:b/>
                <w:color w:val="555555"/>
                <w:sz w:val="20"/>
                <w:szCs w:val="20"/>
              </w:rPr>
              <w:t>Tú también ayudas a construir la democracia.</w:t>
            </w:r>
          </w:p>
          <w:p w:rsidR="00DC6CA7" w:rsidRPr="0019129A" w:rsidRDefault="00DC6CA7" w:rsidP="00F61DE1">
            <w:pPr>
              <w:rPr>
                <w:rFonts w:asciiTheme="minorHAnsi" w:eastAsia="Times New Roman" w:hAnsiTheme="minorHAnsi"/>
                <w:b/>
                <w:color w:val="FF0000"/>
                <w:sz w:val="20"/>
                <w:szCs w:val="20"/>
                <w:lang w:val="es-ES"/>
              </w:rPr>
            </w:pPr>
          </w:p>
          <w:p w:rsidR="00DC6CA7" w:rsidRPr="0019129A" w:rsidRDefault="00DC6CA7" w:rsidP="00E21CB7">
            <w:pPr>
              <w:rPr>
                <w:rFonts w:eastAsia="Times New Roman"/>
                <w:b/>
                <w:color w:val="FF0000"/>
                <w:sz w:val="18"/>
                <w:szCs w:val="18"/>
              </w:rPr>
            </w:pPr>
          </w:p>
          <w:p w:rsidR="00DC6CA7" w:rsidRPr="0019129A" w:rsidRDefault="00DC6CA7" w:rsidP="00E21CB7">
            <w:pPr>
              <w:rPr>
                <w:rFonts w:eastAsia="Times New Roman"/>
                <w:b/>
                <w:color w:val="FF0000"/>
                <w:sz w:val="18"/>
                <w:szCs w:val="18"/>
              </w:rPr>
            </w:pPr>
          </w:p>
          <w:p w:rsidR="00DC6CA7" w:rsidRPr="00DC6CA7" w:rsidRDefault="00DC6CA7" w:rsidP="00E21CB7">
            <w:pPr>
              <w:rPr>
                <w:rFonts w:eastAsia="Times New Roman"/>
                <w:color w:val="FF0000"/>
                <w:sz w:val="18"/>
                <w:szCs w:val="18"/>
              </w:rPr>
            </w:pPr>
          </w:p>
          <w:p w:rsidR="00E21CB7" w:rsidRPr="00F61DE1" w:rsidRDefault="004C18F5" w:rsidP="00F61DE1">
            <w:pPr>
              <w:rPr>
                <w:rFonts w:asciiTheme="minorHAnsi" w:hAnsiTheme="minorHAnsi" w:cstheme="minorHAnsi"/>
                <w:b/>
                <w:sz w:val="18"/>
                <w:szCs w:val="18"/>
              </w:rPr>
            </w:pPr>
            <w:r w:rsidRPr="00DC6CA7">
              <w:rPr>
                <w:rFonts w:eastAsia="Times New Roman"/>
                <w:color w:val="FF0000"/>
                <w:sz w:val="18"/>
                <w:szCs w:val="18"/>
              </w:rPr>
              <w:t xml:space="preserve">                                      </w:t>
            </w:r>
            <w:r w:rsidR="00F61DE1">
              <w:rPr>
                <w:rFonts w:eastAsia="Times New Roman"/>
                <w:color w:val="FF0000"/>
                <w:sz w:val="18"/>
                <w:szCs w:val="18"/>
              </w:rPr>
              <w:t xml:space="preserve">                        </w:t>
            </w:r>
            <w:r w:rsidRPr="00DC6CA7">
              <w:rPr>
                <w:rFonts w:eastAsia="Times New Roman"/>
                <w:color w:val="FF0000"/>
                <w:sz w:val="18"/>
                <w:szCs w:val="18"/>
              </w:rPr>
              <w:t xml:space="preserve">                           </w:t>
            </w:r>
            <w:r w:rsidR="006A3477" w:rsidRPr="00DC6CA7">
              <w:rPr>
                <w:rFonts w:asciiTheme="minorHAnsi" w:hAnsiTheme="minorHAnsi" w:cstheme="minorHAnsi"/>
                <w:b/>
                <w:color w:val="FF0000"/>
                <w:sz w:val="18"/>
                <w:szCs w:val="18"/>
              </w:rPr>
              <w:t xml:space="preserve">  </w:t>
            </w:r>
            <w:r w:rsidR="006A3477" w:rsidRPr="00DC6CA7">
              <w:rPr>
                <w:rFonts w:asciiTheme="minorHAnsi" w:hAnsiTheme="minorHAnsi" w:cstheme="minorHAnsi"/>
                <w:b/>
                <w:sz w:val="18"/>
                <w:szCs w:val="18"/>
              </w:rPr>
              <w:t xml:space="preserve">      </w:t>
            </w:r>
          </w:p>
        </w:tc>
        <w:tc>
          <w:tcPr>
            <w:tcW w:w="913" w:type="pct"/>
            <w:shd w:val="clear" w:color="auto" w:fill="auto"/>
            <w:vAlign w:val="center"/>
          </w:tcPr>
          <w:p w:rsidR="00066930" w:rsidRDefault="00F8795B" w:rsidP="008635E2">
            <w:pPr>
              <w:rPr>
                <w:rFonts w:asciiTheme="minorHAnsi" w:hAnsiTheme="minorHAnsi" w:cstheme="minorHAnsi"/>
                <w:b/>
                <w:sz w:val="20"/>
                <w:szCs w:val="20"/>
              </w:rPr>
            </w:pPr>
            <w:r>
              <w:rPr>
                <w:rFonts w:asciiTheme="minorHAnsi" w:hAnsiTheme="minorHAnsi" w:cstheme="minorHAnsi"/>
                <w:b/>
                <w:sz w:val="20"/>
                <w:szCs w:val="20"/>
              </w:rPr>
              <w:lastRenderedPageBreak/>
              <w:t xml:space="preserve">Conversatorio en familia sobre el tema visto y realizar </w:t>
            </w:r>
            <w:r w:rsidR="0019129A">
              <w:rPr>
                <w:rFonts w:asciiTheme="minorHAnsi" w:hAnsiTheme="minorHAnsi" w:cstheme="minorHAnsi"/>
                <w:b/>
                <w:sz w:val="20"/>
                <w:szCs w:val="20"/>
              </w:rPr>
              <w:t>carteles.</w:t>
            </w:r>
          </w:p>
        </w:tc>
      </w:tr>
    </w:tbl>
    <w:p w:rsidR="00066930" w:rsidRDefault="00066930">
      <w:pPr>
        <w:rPr>
          <w:rFonts w:asciiTheme="minorHAnsi" w:hAnsiTheme="minorHAnsi" w:cstheme="minorHAnsi"/>
          <w:sz w:val="20"/>
          <w:szCs w:val="20"/>
        </w:rPr>
      </w:pPr>
    </w:p>
    <w:p w:rsidR="00DC6CA7" w:rsidRDefault="00DC6CA7">
      <w:pPr>
        <w:rPr>
          <w:rFonts w:asciiTheme="minorHAnsi" w:hAnsiTheme="minorHAnsi" w:cstheme="minorHAnsi"/>
          <w:sz w:val="20"/>
          <w:szCs w:val="20"/>
        </w:rPr>
      </w:pPr>
    </w:p>
    <w:p w:rsidR="00DC6CA7" w:rsidRDefault="00DC6CA7">
      <w:pPr>
        <w:rPr>
          <w:rFonts w:asciiTheme="minorHAnsi" w:hAnsiTheme="minorHAnsi" w:cstheme="minorHAnsi"/>
          <w:sz w:val="20"/>
          <w:szCs w:val="20"/>
        </w:rPr>
      </w:pPr>
    </w:p>
    <w:p w:rsidR="0019129A" w:rsidRDefault="0019129A">
      <w:pPr>
        <w:rPr>
          <w:rFonts w:asciiTheme="minorHAnsi" w:hAnsiTheme="minorHAnsi" w:cstheme="minorHAnsi"/>
          <w:sz w:val="20"/>
          <w:szCs w:val="20"/>
        </w:rPr>
      </w:pPr>
    </w:p>
    <w:p w:rsidR="0019129A" w:rsidRDefault="0019129A">
      <w:pPr>
        <w:rPr>
          <w:rFonts w:asciiTheme="minorHAnsi" w:hAnsiTheme="minorHAnsi" w:cstheme="minorHAnsi"/>
          <w:sz w:val="20"/>
          <w:szCs w:val="20"/>
        </w:rPr>
      </w:pPr>
    </w:p>
    <w:p w:rsidR="00DC6CA7" w:rsidRPr="0010154B" w:rsidRDefault="00DC6CA7">
      <w:pPr>
        <w:rPr>
          <w:rFonts w:asciiTheme="minorHAnsi" w:hAnsiTheme="minorHAnsi" w:cstheme="minorHAnsi"/>
          <w:sz w:val="20"/>
          <w:szCs w:val="20"/>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4"/>
        <w:gridCol w:w="866"/>
        <w:gridCol w:w="10718"/>
        <w:gridCol w:w="234"/>
        <w:gridCol w:w="1808"/>
      </w:tblGrid>
      <w:tr w:rsidR="0041281B" w:rsidRPr="0010154B" w:rsidTr="0041281B">
        <w:trPr>
          <w:trHeight w:val="260"/>
        </w:trPr>
        <w:tc>
          <w:tcPr>
            <w:tcW w:w="4382" w:type="pct"/>
            <w:gridSpan w:val="4"/>
            <w:shd w:val="clear" w:color="auto" w:fill="EEECE1" w:themeFill="background2"/>
          </w:tcPr>
          <w:p w:rsidR="0041281B" w:rsidRPr="0010154B" w:rsidRDefault="0041281B" w:rsidP="002C48D7">
            <w:pPr>
              <w:rPr>
                <w:rFonts w:asciiTheme="minorHAnsi" w:eastAsia="Verdana" w:hAnsiTheme="minorHAnsi" w:cstheme="minorHAnsi"/>
                <w:b/>
                <w:color w:val="auto"/>
                <w:sz w:val="20"/>
                <w:szCs w:val="20"/>
              </w:rPr>
            </w:pPr>
            <w:r w:rsidRPr="0010154B">
              <w:rPr>
                <w:rFonts w:asciiTheme="minorHAnsi" w:eastAsia="Verdana" w:hAnsiTheme="minorHAnsi" w:cstheme="minorHAnsi"/>
                <w:b/>
                <w:color w:val="auto"/>
                <w:sz w:val="20"/>
                <w:szCs w:val="20"/>
              </w:rPr>
              <w:t xml:space="preserve">Asignatura: </w:t>
            </w:r>
            <w:r w:rsidR="00634E32" w:rsidRPr="0010154B">
              <w:rPr>
                <w:rFonts w:asciiTheme="minorHAnsi" w:eastAsia="Verdana" w:hAnsiTheme="minorHAnsi" w:cstheme="minorHAnsi"/>
                <w:b/>
                <w:color w:val="auto"/>
                <w:sz w:val="20"/>
                <w:szCs w:val="20"/>
              </w:rPr>
              <w:t xml:space="preserve">:  </w:t>
            </w:r>
            <w:r w:rsidR="00634E32">
              <w:rPr>
                <w:rFonts w:asciiTheme="minorHAnsi" w:eastAsia="Verdana" w:hAnsiTheme="minorHAnsi" w:cstheme="minorHAnsi"/>
                <w:b/>
                <w:color w:val="auto"/>
                <w:sz w:val="20"/>
                <w:szCs w:val="20"/>
              </w:rPr>
              <w:t>SOCIALES</w:t>
            </w:r>
          </w:p>
        </w:tc>
        <w:tc>
          <w:tcPr>
            <w:tcW w:w="618" w:type="pct"/>
            <w:shd w:val="clear" w:color="auto" w:fill="EEECE1" w:themeFill="background2"/>
          </w:tcPr>
          <w:p w:rsidR="0041281B" w:rsidRPr="0010154B" w:rsidRDefault="0041281B" w:rsidP="0041281B">
            <w:pPr>
              <w:rPr>
                <w:rFonts w:asciiTheme="minorHAnsi" w:eastAsia="Verdana" w:hAnsiTheme="minorHAnsi" w:cstheme="minorHAnsi"/>
                <w:b/>
                <w:color w:val="auto"/>
                <w:sz w:val="20"/>
                <w:szCs w:val="20"/>
              </w:rPr>
            </w:pPr>
            <w:r w:rsidRPr="0010154B">
              <w:rPr>
                <w:rFonts w:asciiTheme="minorHAnsi" w:eastAsia="Verdana" w:hAnsiTheme="minorHAnsi" w:cstheme="minorHAnsi"/>
                <w:b/>
                <w:color w:val="auto"/>
                <w:sz w:val="20"/>
                <w:szCs w:val="20"/>
              </w:rPr>
              <w:t>G</w:t>
            </w:r>
            <w:r w:rsidR="002C48D7">
              <w:rPr>
                <w:rFonts w:asciiTheme="minorHAnsi" w:eastAsia="Verdana" w:hAnsiTheme="minorHAnsi" w:cstheme="minorHAnsi"/>
                <w:b/>
                <w:color w:val="auto"/>
                <w:sz w:val="20"/>
                <w:szCs w:val="20"/>
              </w:rPr>
              <w:t>rado:</w:t>
            </w:r>
            <w:r w:rsidR="00252DDA">
              <w:rPr>
                <w:rFonts w:asciiTheme="minorHAnsi" w:eastAsia="Verdana" w:hAnsiTheme="minorHAnsi" w:cstheme="minorHAnsi"/>
                <w:b/>
                <w:color w:val="auto"/>
                <w:sz w:val="20"/>
                <w:szCs w:val="20"/>
              </w:rPr>
              <w:t xml:space="preserve"> 5</w:t>
            </w:r>
            <w:r w:rsidR="00C937FC">
              <w:rPr>
                <w:rFonts w:asciiTheme="minorHAnsi" w:eastAsia="Verdana" w:hAnsiTheme="minorHAnsi" w:cstheme="minorHAnsi"/>
                <w:b/>
                <w:color w:val="auto"/>
                <w:sz w:val="20"/>
                <w:szCs w:val="20"/>
              </w:rPr>
              <w:t>º</w:t>
            </w:r>
          </w:p>
        </w:tc>
      </w:tr>
      <w:tr w:rsidR="0041281B" w:rsidRPr="0010154B" w:rsidTr="008635E2">
        <w:trPr>
          <w:trHeight w:val="260"/>
        </w:trPr>
        <w:tc>
          <w:tcPr>
            <w:tcW w:w="5000" w:type="pct"/>
            <w:gridSpan w:val="5"/>
            <w:shd w:val="clear" w:color="auto" w:fill="DDD9C3" w:themeFill="background2" w:themeFillShade="E6"/>
          </w:tcPr>
          <w:p w:rsidR="0041281B" w:rsidRPr="0010154B" w:rsidRDefault="0041281B" w:rsidP="0041281B">
            <w:pPr>
              <w:rPr>
                <w:rFonts w:asciiTheme="minorHAnsi" w:eastAsia="Verdana" w:hAnsiTheme="minorHAnsi" w:cstheme="minorHAnsi"/>
                <w:b/>
                <w:sz w:val="20"/>
                <w:szCs w:val="20"/>
              </w:rPr>
            </w:pPr>
            <w:r w:rsidRPr="0010154B">
              <w:rPr>
                <w:rFonts w:asciiTheme="minorHAnsi" w:eastAsia="Verdana" w:hAnsiTheme="minorHAnsi" w:cstheme="minorHAnsi"/>
                <w:b/>
                <w:sz w:val="20"/>
                <w:szCs w:val="20"/>
              </w:rPr>
              <w:t>Conteni</w:t>
            </w:r>
            <w:r w:rsidR="00A731D1">
              <w:rPr>
                <w:rFonts w:asciiTheme="minorHAnsi" w:eastAsia="Verdana" w:hAnsiTheme="minorHAnsi" w:cstheme="minorHAnsi"/>
                <w:b/>
                <w:sz w:val="20"/>
                <w:szCs w:val="20"/>
              </w:rPr>
              <w:t xml:space="preserve">dos: </w:t>
            </w:r>
            <w:r w:rsidR="00A731D1">
              <w:rPr>
                <w:rFonts w:asciiTheme="minorHAnsi" w:hAnsiTheme="minorHAnsi" w:cstheme="minorHAnsi"/>
                <w:sz w:val="20"/>
                <w:szCs w:val="20"/>
              </w:rPr>
              <w:t>El poder publico</w:t>
            </w:r>
          </w:p>
        </w:tc>
      </w:tr>
      <w:tr w:rsidR="0041281B" w:rsidRPr="0010154B" w:rsidTr="008635E2">
        <w:trPr>
          <w:trHeight w:val="260"/>
        </w:trPr>
        <w:tc>
          <w:tcPr>
            <w:tcW w:w="5000" w:type="pct"/>
            <w:gridSpan w:val="5"/>
            <w:shd w:val="clear" w:color="auto" w:fill="EEECE1" w:themeFill="background2"/>
          </w:tcPr>
          <w:p w:rsidR="0041281B" w:rsidRPr="00A731D1" w:rsidRDefault="0041281B" w:rsidP="00A731D1">
            <w:pPr>
              <w:rPr>
                <w:sz w:val="24"/>
                <w:szCs w:val="24"/>
              </w:rPr>
            </w:pPr>
            <w:r w:rsidRPr="0010154B">
              <w:rPr>
                <w:rFonts w:asciiTheme="minorHAnsi" w:eastAsia="Verdana" w:hAnsiTheme="minorHAnsi" w:cstheme="minorHAnsi"/>
                <w:b/>
                <w:sz w:val="20"/>
                <w:szCs w:val="20"/>
              </w:rPr>
              <w:t>Aprendizaje</w:t>
            </w:r>
            <w:proofErr w:type="gramStart"/>
            <w:r w:rsidRPr="0010154B">
              <w:rPr>
                <w:rFonts w:asciiTheme="minorHAnsi" w:eastAsia="Verdana" w:hAnsiTheme="minorHAnsi" w:cstheme="minorHAnsi"/>
                <w:b/>
                <w:sz w:val="20"/>
                <w:szCs w:val="20"/>
              </w:rPr>
              <w:t>:</w:t>
            </w:r>
            <w:r w:rsidR="00634E32" w:rsidRPr="00407854">
              <w:rPr>
                <w:rFonts w:ascii="Arial" w:hAnsi="Arial" w:cs="Arial"/>
                <w:b/>
                <w:bCs/>
                <w:color w:val="auto"/>
                <w:sz w:val="16"/>
                <w:szCs w:val="16"/>
                <w:shd w:val="clear" w:color="auto" w:fill="FFFFFF"/>
              </w:rPr>
              <w:t>.</w:t>
            </w:r>
            <w:proofErr w:type="gramEnd"/>
            <w:r w:rsidR="00A731D1" w:rsidRPr="00A731D1">
              <w:rPr>
                <w:rFonts w:ascii="Arial" w:hAnsi="Arial" w:cs="Arial"/>
                <w:color w:val="212121"/>
                <w:sz w:val="16"/>
                <w:szCs w:val="16"/>
                <w:shd w:val="clear" w:color="auto" w:fill="FAFAFA"/>
              </w:rPr>
              <w:t xml:space="preserve"> Lograr claridad conceptual en el estudiante acerca de la composición básica de las ramas del poder público, sus principales órganos y sus relaciones</w:t>
            </w:r>
            <w:r w:rsidR="00A731D1" w:rsidRPr="008A0DA8">
              <w:rPr>
                <w:rFonts w:ascii="Arial" w:hAnsi="Arial" w:cs="Arial"/>
                <w:color w:val="212121"/>
                <w:sz w:val="24"/>
                <w:szCs w:val="24"/>
                <w:shd w:val="clear" w:color="auto" w:fill="FAFAFA"/>
              </w:rPr>
              <w:t>.</w:t>
            </w:r>
          </w:p>
        </w:tc>
      </w:tr>
      <w:tr w:rsidR="0041281B" w:rsidRPr="0010154B" w:rsidTr="008635E2">
        <w:trPr>
          <w:trHeight w:val="260"/>
        </w:trPr>
        <w:tc>
          <w:tcPr>
            <w:tcW w:w="5000" w:type="pct"/>
            <w:gridSpan w:val="5"/>
            <w:shd w:val="clear" w:color="auto" w:fill="F3F2E9"/>
          </w:tcPr>
          <w:p w:rsidR="0041281B" w:rsidRPr="0010154B" w:rsidRDefault="0041281B" w:rsidP="002C48D7">
            <w:pPr>
              <w:rPr>
                <w:rFonts w:asciiTheme="minorHAnsi" w:eastAsia="Verdana" w:hAnsiTheme="minorHAnsi" w:cstheme="minorHAnsi"/>
                <w:b/>
                <w:sz w:val="20"/>
                <w:szCs w:val="20"/>
              </w:rPr>
            </w:pPr>
            <w:r w:rsidRPr="0010154B">
              <w:rPr>
                <w:rFonts w:asciiTheme="minorHAnsi" w:eastAsia="Verdana" w:hAnsiTheme="minorHAnsi" w:cstheme="minorHAnsi"/>
                <w:b/>
                <w:sz w:val="20"/>
                <w:szCs w:val="20"/>
              </w:rPr>
              <w:t>Saberes Prev</w:t>
            </w:r>
            <w:r w:rsidR="006A568F">
              <w:rPr>
                <w:rFonts w:asciiTheme="minorHAnsi" w:eastAsia="Verdana" w:hAnsiTheme="minorHAnsi" w:cstheme="minorHAnsi"/>
                <w:b/>
                <w:sz w:val="20"/>
                <w:szCs w:val="20"/>
              </w:rPr>
              <w:t>ios: La democracia</w:t>
            </w:r>
          </w:p>
        </w:tc>
      </w:tr>
      <w:tr w:rsidR="0041281B" w:rsidRPr="0010154B" w:rsidTr="0065564D">
        <w:trPr>
          <w:trHeight w:val="144"/>
        </w:trPr>
        <w:tc>
          <w:tcPr>
            <w:tcW w:w="639" w:type="pct"/>
            <w:gridSpan w:val="2"/>
            <w:shd w:val="clear" w:color="auto" w:fill="F3F2E9"/>
          </w:tcPr>
          <w:p w:rsidR="0041281B" w:rsidRPr="0010154B" w:rsidRDefault="0041281B" w:rsidP="0041281B">
            <w:pPr>
              <w:spacing w:after="200"/>
              <w:contextualSpacing w:val="0"/>
              <w:jc w:val="center"/>
              <w:rPr>
                <w:rFonts w:asciiTheme="minorHAnsi" w:hAnsiTheme="minorHAnsi" w:cstheme="minorHAnsi"/>
                <w:sz w:val="20"/>
                <w:szCs w:val="20"/>
              </w:rPr>
            </w:pPr>
            <w:r w:rsidRPr="0010154B">
              <w:rPr>
                <w:rFonts w:asciiTheme="minorHAnsi" w:eastAsia="Verdana" w:hAnsiTheme="minorHAnsi" w:cstheme="minorHAnsi"/>
                <w:b/>
                <w:sz w:val="20"/>
                <w:szCs w:val="20"/>
              </w:rPr>
              <w:t>Fases</w:t>
            </w:r>
          </w:p>
        </w:tc>
        <w:tc>
          <w:tcPr>
            <w:tcW w:w="4361" w:type="pct"/>
            <w:gridSpan w:val="3"/>
            <w:shd w:val="clear" w:color="auto" w:fill="F3F2E9"/>
          </w:tcPr>
          <w:p w:rsidR="0041281B" w:rsidRPr="0010154B" w:rsidRDefault="0041281B" w:rsidP="0041281B">
            <w:pPr>
              <w:jc w:val="center"/>
              <w:rPr>
                <w:rFonts w:asciiTheme="minorHAnsi" w:eastAsia="Verdana" w:hAnsiTheme="minorHAnsi" w:cstheme="minorHAnsi"/>
                <w:b/>
                <w:sz w:val="20"/>
                <w:szCs w:val="20"/>
              </w:rPr>
            </w:pPr>
            <w:r w:rsidRPr="0010154B">
              <w:rPr>
                <w:rFonts w:asciiTheme="minorHAnsi" w:eastAsia="Verdana" w:hAnsiTheme="minorHAnsi" w:cstheme="minorHAnsi"/>
                <w:b/>
                <w:sz w:val="20"/>
                <w:szCs w:val="20"/>
              </w:rPr>
              <w:t>Actividades</w:t>
            </w:r>
          </w:p>
        </w:tc>
      </w:tr>
      <w:tr w:rsidR="0041281B" w:rsidRPr="0010154B" w:rsidTr="00252DDA">
        <w:trPr>
          <w:trHeight w:val="226"/>
        </w:trPr>
        <w:tc>
          <w:tcPr>
            <w:tcW w:w="343" w:type="pct"/>
            <w:vMerge w:val="restart"/>
            <w:vAlign w:val="center"/>
          </w:tcPr>
          <w:p w:rsidR="0041281B" w:rsidRPr="0010154B" w:rsidRDefault="0041281B" w:rsidP="0041281B">
            <w:pPr>
              <w:rPr>
                <w:rFonts w:asciiTheme="minorHAnsi" w:eastAsia="Verdana" w:hAnsiTheme="minorHAnsi" w:cstheme="minorHAnsi"/>
                <w:b/>
                <w:sz w:val="20"/>
                <w:szCs w:val="20"/>
              </w:rPr>
            </w:pPr>
            <w:r w:rsidRPr="0010154B">
              <w:rPr>
                <w:rFonts w:asciiTheme="minorHAnsi" w:eastAsia="Verdana" w:hAnsiTheme="minorHAnsi" w:cstheme="minorHAnsi"/>
                <w:b/>
                <w:sz w:val="20"/>
                <w:szCs w:val="20"/>
              </w:rPr>
              <w:t xml:space="preserve">Cierre </w:t>
            </w:r>
          </w:p>
        </w:tc>
        <w:tc>
          <w:tcPr>
            <w:tcW w:w="296" w:type="pct"/>
            <w:vMerge w:val="restart"/>
            <w:textDirection w:val="btLr"/>
            <w:vAlign w:val="center"/>
          </w:tcPr>
          <w:p w:rsidR="0041281B" w:rsidRPr="0010154B" w:rsidRDefault="0041281B" w:rsidP="0041281B">
            <w:pPr>
              <w:spacing w:after="200"/>
              <w:ind w:left="113" w:right="113"/>
              <w:jc w:val="center"/>
              <w:rPr>
                <w:rFonts w:asciiTheme="minorHAnsi" w:eastAsia="Verdana" w:hAnsiTheme="minorHAnsi" w:cstheme="minorHAnsi"/>
                <w:b/>
                <w:sz w:val="20"/>
                <w:szCs w:val="20"/>
              </w:rPr>
            </w:pPr>
            <w:r w:rsidRPr="0010154B">
              <w:rPr>
                <w:rFonts w:asciiTheme="minorHAnsi" w:eastAsia="Verdana" w:hAnsiTheme="minorHAnsi" w:cstheme="minorHAnsi"/>
                <w:b/>
                <w:sz w:val="20"/>
                <w:szCs w:val="20"/>
              </w:rPr>
              <w:t>Dinámicas</w:t>
            </w:r>
          </w:p>
        </w:tc>
        <w:tc>
          <w:tcPr>
            <w:tcW w:w="3663" w:type="pct"/>
            <w:shd w:val="clear" w:color="auto" w:fill="EEECE1" w:themeFill="background2"/>
            <w:vAlign w:val="center"/>
          </w:tcPr>
          <w:p w:rsidR="0041281B" w:rsidRDefault="0041281B" w:rsidP="00DC6CA7">
            <w:pPr>
              <w:rPr>
                <w:rFonts w:asciiTheme="minorHAnsi" w:hAnsiTheme="minorHAnsi" w:cstheme="minorHAnsi"/>
                <w:b/>
                <w:sz w:val="20"/>
                <w:szCs w:val="20"/>
              </w:rPr>
            </w:pPr>
            <w:r w:rsidRPr="0010154B">
              <w:rPr>
                <w:rFonts w:asciiTheme="minorHAnsi" w:hAnsiTheme="minorHAnsi" w:cstheme="minorHAnsi"/>
                <w:b/>
                <w:sz w:val="20"/>
                <w:szCs w:val="20"/>
              </w:rPr>
              <w:t>Individual</w:t>
            </w:r>
          </w:p>
          <w:p w:rsidR="00DC6CA7" w:rsidRDefault="00DC6CA7" w:rsidP="00DC6CA7">
            <w:pPr>
              <w:rPr>
                <w:rFonts w:asciiTheme="minorHAnsi" w:hAnsiTheme="minorHAnsi" w:cstheme="minorHAnsi"/>
                <w:b/>
                <w:sz w:val="20"/>
                <w:szCs w:val="20"/>
              </w:rPr>
            </w:pPr>
          </w:p>
          <w:p w:rsidR="00F61DE1" w:rsidRPr="0019129A" w:rsidRDefault="00F61DE1" w:rsidP="00F61DE1">
            <w:pPr>
              <w:spacing w:before="100" w:beforeAutospacing="1" w:after="100" w:afterAutospacing="1"/>
              <w:rPr>
                <w:rFonts w:ascii="Arial" w:hAnsi="Arial" w:cs="Arial"/>
                <w:sz w:val="20"/>
                <w:szCs w:val="20"/>
              </w:rPr>
            </w:pPr>
            <w:r w:rsidRPr="00C702D0">
              <w:rPr>
                <w:sz w:val="24"/>
                <w:szCs w:val="24"/>
              </w:rPr>
              <w:t>1</w:t>
            </w:r>
            <w:r w:rsidRPr="0019129A">
              <w:rPr>
                <w:rFonts w:ascii="Arial" w:hAnsi="Arial" w:cs="Arial"/>
                <w:sz w:val="20"/>
                <w:szCs w:val="20"/>
              </w:rPr>
              <w:t xml:space="preserve">. Completa el enunciado con la palabra que corresponde. Concejales - municipios – gobernador –Congreso de la República – Corte Constitucional a. </w:t>
            </w:r>
          </w:p>
          <w:p w:rsidR="00F61DE1" w:rsidRPr="0019129A" w:rsidRDefault="00F61DE1" w:rsidP="00F61DE1">
            <w:pPr>
              <w:spacing w:before="100" w:beforeAutospacing="1" w:after="100" w:afterAutospacing="1"/>
              <w:rPr>
                <w:rFonts w:ascii="Arial" w:hAnsi="Arial" w:cs="Arial"/>
                <w:sz w:val="20"/>
                <w:szCs w:val="20"/>
              </w:rPr>
            </w:pPr>
            <w:r w:rsidRPr="0019129A">
              <w:rPr>
                <w:rFonts w:ascii="Arial" w:hAnsi="Arial" w:cs="Arial"/>
                <w:sz w:val="20"/>
                <w:szCs w:val="20"/>
              </w:rPr>
              <w:t xml:space="preserve">a. Los ______________ son la base de la organización política y administrativa del territorio nacional. </w:t>
            </w:r>
          </w:p>
          <w:p w:rsidR="00F61DE1" w:rsidRPr="0019129A" w:rsidRDefault="00F61DE1" w:rsidP="00F61DE1">
            <w:pPr>
              <w:spacing w:before="100" w:beforeAutospacing="1" w:after="100" w:afterAutospacing="1"/>
              <w:rPr>
                <w:rFonts w:ascii="Arial" w:hAnsi="Arial" w:cs="Arial"/>
                <w:sz w:val="20"/>
                <w:szCs w:val="20"/>
              </w:rPr>
            </w:pPr>
            <w:r w:rsidRPr="0019129A">
              <w:rPr>
                <w:rFonts w:ascii="Arial" w:hAnsi="Arial" w:cs="Arial"/>
                <w:sz w:val="20"/>
                <w:szCs w:val="20"/>
              </w:rPr>
              <w:t xml:space="preserve">b. Él ______________ es la máxima autoridad departamental. Su función es administrar y coordinar las políticas de su territorio. </w:t>
            </w:r>
          </w:p>
          <w:p w:rsidR="00F61DE1" w:rsidRPr="0019129A" w:rsidRDefault="00F61DE1" w:rsidP="00F61DE1">
            <w:pPr>
              <w:spacing w:before="100" w:beforeAutospacing="1" w:after="100" w:afterAutospacing="1"/>
              <w:rPr>
                <w:rFonts w:ascii="Arial" w:hAnsi="Arial" w:cs="Arial"/>
                <w:sz w:val="20"/>
                <w:szCs w:val="20"/>
              </w:rPr>
            </w:pPr>
            <w:r w:rsidRPr="0019129A">
              <w:rPr>
                <w:rFonts w:ascii="Arial" w:hAnsi="Arial" w:cs="Arial"/>
                <w:sz w:val="20"/>
                <w:szCs w:val="20"/>
              </w:rPr>
              <w:t>c. Los ______________ son los responsables de redactar los acuerdos que orientan la convivencia y el desarrollo del municipio.</w:t>
            </w:r>
          </w:p>
          <w:p w:rsidR="00F61DE1" w:rsidRPr="0019129A" w:rsidRDefault="00F61DE1" w:rsidP="00F61DE1">
            <w:pPr>
              <w:spacing w:before="100" w:beforeAutospacing="1" w:after="100" w:afterAutospacing="1"/>
              <w:rPr>
                <w:rFonts w:ascii="Arial" w:hAnsi="Arial" w:cs="Arial"/>
                <w:sz w:val="20"/>
                <w:szCs w:val="20"/>
              </w:rPr>
            </w:pPr>
            <w:r w:rsidRPr="0019129A">
              <w:rPr>
                <w:rFonts w:ascii="Arial" w:hAnsi="Arial" w:cs="Arial"/>
                <w:sz w:val="20"/>
                <w:szCs w:val="20"/>
              </w:rPr>
              <w:t xml:space="preserve"> d. La ____________________________ se encarga de velar por el cumplimiento de la Constitución Política.</w:t>
            </w:r>
          </w:p>
          <w:p w:rsidR="00F61DE1" w:rsidRPr="0019129A" w:rsidRDefault="00F61DE1" w:rsidP="00F61DE1">
            <w:pPr>
              <w:spacing w:before="100" w:beforeAutospacing="1" w:after="100" w:afterAutospacing="1"/>
              <w:rPr>
                <w:rFonts w:ascii="Arial" w:hAnsi="Arial" w:cs="Arial"/>
                <w:sz w:val="20"/>
                <w:szCs w:val="20"/>
              </w:rPr>
            </w:pPr>
            <w:r w:rsidRPr="0019129A">
              <w:rPr>
                <w:rFonts w:ascii="Arial" w:hAnsi="Arial" w:cs="Arial"/>
                <w:sz w:val="20"/>
                <w:szCs w:val="20"/>
              </w:rPr>
              <w:t xml:space="preserve"> 2. Reconocer los tres poderes públicos a nivel nacional, departamental y municipal. Coloque en el paréntesis la letra que corresponda a:</w:t>
            </w:r>
          </w:p>
          <w:p w:rsidR="00F61DE1" w:rsidRPr="0019129A" w:rsidRDefault="00F61DE1" w:rsidP="00F61DE1">
            <w:pPr>
              <w:spacing w:before="100" w:beforeAutospacing="1" w:after="100" w:afterAutospacing="1"/>
              <w:rPr>
                <w:rFonts w:ascii="Arial" w:hAnsi="Arial" w:cs="Arial"/>
                <w:sz w:val="20"/>
                <w:szCs w:val="20"/>
              </w:rPr>
            </w:pPr>
            <w:r w:rsidRPr="0019129A">
              <w:rPr>
                <w:rFonts w:ascii="Arial" w:hAnsi="Arial" w:cs="Arial"/>
                <w:sz w:val="20"/>
                <w:szCs w:val="20"/>
              </w:rPr>
              <w:t xml:space="preserve"> a. Rama Legislativa. ( ) De esta rama hacen parte el gobernador y sus secretarios.</w:t>
            </w:r>
          </w:p>
          <w:p w:rsidR="00F61DE1" w:rsidRPr="0019129A" w:rsidRDefault="00F61DE1" w:rsidP="00F61DE1">
            <w:pPr>
              <w:spacing w:before="100" w:beforeAutospacing="1" w:after="100" w:afterAutospacing="1"/>
              <w:rPr>
                <w:rFonts w:ascii="Arial" w:hAnsi="Arial" w:cs="Arial"/>
                <w:sz w:val="20"/>
                <w:szCs w:val="20"/>
              </w:rPr>
            </w:pPr>
            <w:r w:rsidRPr="0019129A">
              <w:rPr>
                <w:rFonts w:ascii="Arial" w:hAnsi="Arial" w:cs="Arial"/>
                <w:sz w:val="20"/>
                <w:szCs w:val="20"/>
              </w:rPr>
              <w:t xml:space="preserve"> b. Rama Ejecutiva. ( ) Está a cargo de la convivencia en el país. ( ) Se encarga de llevar a cabo los planes de gobierno.</w:t>
            </w:r>
          </w:p>
          <w:p w:rsidR="00F61DE1" w:rsidRPr="0019129A" w:rsidRDefault="00F61DE1" w:rsidP="00F61DE1">
            <w:pPr>
              <w:spacing w:before="100" w:beforeAutospacing="1" w:after="100" w:afterAutospacing="1"/>
              <w:rPr>
                <w:rFonts w:ascii="Arial" w:hAnsi="Arial" w:cs="Arial"/>
                <w:sz w:val="20"/>
                <w:szCs w:val="20"/>
              </w:rPr>
            </w:pPr>
            <w:r w:rsidRPr="0019129A">
              <w:rPr>
                <w:rFonts w:ascii="Arial" w:hAnsi="Arial" w:cs="Arial"/>
                <w:sz w:val="20"/>
                <w:szCs w:val="20"/>
              </w:rPr>
              <w:t xml:space="preserve"> c. Rama Judicial. ( ) Tiene bajo su responsabilidad hacer las leyes.</w:t>
            </w:r>
          </w:p>
          <w:p w:rsidR="00DC6CA7" w:rsidRPr="0019129A" w:rsidRDefault="00F61DE1" w:rsidP="00F61DE1">
            <w:pPr>
              <w:spacing w:before="100" w:beforeAutospacing="1" w:after="100" w:afterAutospacing="1"/>
              <w:rPr>
                <w:rFonts w:ascii="Arial" w:hAnsi="Arial" w:cs="Arial"/>
                <w:sz w:val="20"/>
                <w:szCs w:val="20"/>
              </w:rPr>
            </w:pPr>
            <w:r w:rsidRPr="0019129A">
              <w:rPr>
                <w:rFonts w:ascii="Arial" w:hAnsi="Arial" w:cs="Arial"/>
                <w:sz w:val="20"/>
                <w:szCs w:val="20"/>
              </w:rPr>
              <w:t xml:space="preserve">3.Realiza un mapa conceptual sobre el  poder </w:t>
            </w:r>
            <w:r w:rsidR="0019129A" w:rsidRPr="0019129A">
              <w:rPr>
                <w:rFonts w:ascii="Arial" w:hAnsi="Arial" w:cs="Arial"/>
                <w:sz w:val="20"/>
                <w:szCs w:val="20"/>
              </w:rPr>
              <w:t>público</w:t>
            </w:r>
            <w:r w:rsidR="0019129A" w:rsidRPr="0019129A">
              <w:rPr>
                <w:rFonts w:ascii="Arial" w:eastAsia="Times New Roman" w:hAnsi="Arial" w:cs="Arial"/>
                <w:sz w:val="20"/>
                <w:szCs w:val="20"/>
                <w:lang w:eastAsia="es-ES"/>
              </w:rPr>
              <w:t xml:space="preserve"> </w:t>
            </w:r>
          </w:p>
          <w:p w:rsidR="00DC6CA7" w:rsidRPr="0010154B" w:rsidRDefault="00DC6CA7" w:rsidP="00DC6CA7">
            <w:pPr>
              <w:rPr>
                <w:rFonts w:asciiTheme="minorHAnsi" w:hAnsiTheme="minorHAnsi" w:cstheme="minorHAnsi"/>
                <w:b/>
                <w:sz w:val="20"/>
                <w:szCs w:val="20"/>
              </w:rPr>
            </w:pPr>
          </w:p>
        </w:tc>
        <w:tc>
          <w:tcPr>
            <w:tcW w:w="698" w:type="pct"/>
            <w:gridSpan w:val="2"/>
            <w:shd w:val="clear" w:color="auto" w:fill="EEECE1" w:themeFill="background2"/>
            <w:vAlign w:val="center"/>
          </w:tcPr>
          <w:p w:rsidR="0041281B" w:rsidRPr="0010154B" w:rsidRDefault="0041281B" w:rsidP="0041281B">
            <w:pPr>
              <w:rPr>
                <w:rFonts w:asciiTheme="minorHAnsi" w:hAnsiTheme="minorHAnsi" w:cstheme="minorHAnsi"/>
                <w:b/>
                <w:sz w:val="20"/>
                <w:szCs w:val="20"/>
              </w:rPr>
            </w:pPr>
          </w:p>
        </w:tc>
      </w:tr>
      <w:tr w:rsidR="0041281B" w:rsidRPr="0010154B" w:rsidTr="00F61DE1">
        <w:trPr>
          <w:trHeight w:val="84"/>
        </w:trPr>
        <w:tc>
          <w:tcPr>
            <w:tcW w:w="343" w:type="pct"/>
            <w:vMerge/>
            <w:vAlign w:val="center"/>
          </w:tcPr>
          <w:p w:rsidR="0041281B" w:rsidRPr="0010154B" w:rsidRDefault="0041281B" w:rsidP="0041281B">
            <w:pPr>
              <w:rPr>
                <w:rFonts w:asciiTheme="minorHAnsi" w:hAnsiTheme="minorHAnsi" w:cstheme="minorHAnsi"/>
                <w:sz w:val="20"/>
                <w:szCs w:val="20"/>
              </w:rPr>
            </w:pPr>
          </w:p>
        </w:tc>
        <w:tc>
          <w:tcPr>
            <w:tcW w:w="296" w:type="pct"/>
            <w:vMerge/>
            <w:vAlign w:val="center"/>
          </w:tcPr>
          <w:p w:rsidR="0041281B" w:rsidRPr="0010154B" w:rsidRDefault="0041281B" w:rsidP="0041281B">
            <w:pPr>
              <w:spacing w:after="200"/>
              <w:contextualSpacing w:val="0"/>
              <w:rPr>
                <w:rFonts w:asciiTheme="minorHAnsi" w:hAnsiTheme="minorHAnsi" w:cstheme="minorHAnsi"/>
                <w:sz w:val="20"/>
                <w:szCs w:val="20"/>
              </w:rPr>
            </w:pPr>
          </w:p>
        </w:tc>
        <w:tc>
          <w:tcPr>
            <w:tcW w:w="3663" w:type="pct"/>
            <w:vAlign w:val="center"/>
          </w:tcPr>
          <w:p w:rsidR="005006B1" w:rsidRPr="007322EB" w:rsidRDefault="005006B1" w:rsidP="00DC6CA7">
            <w:pPr>
              <w:rPr>
                <w:rFonts w:asciiTheme="minorHAnsi" w:hAnsiTheme="minorHAnsi" w:cstheme="minorHAnsi"/>
                <w:b/>
                <w:sz w:val="20"/>
                <w:szCs w:val="20"/>
              </w:rPr>
            </w:pPr>
            <w:bookmarkStart w:id="0" w:name="_GoBack"/>
            <w:bookmarkEnd w:id="0"/>
          </w:p>
        </w:tc>
        <w:tc>
          <w:tcPr>
            <w:tcW w:w="698" w:type="pct"/>
            <w:gridSpan w:val="2"/>
            <w:vAlign w:val="center"/>
          </w:tcPr>
          <w:p w:rsidR="0041281B" w:rsidRPr="001E358D" w:rsidRDefault="0041281B" w:rsidP="0041281B">
            <w:pPr>
              <w:rPr>
                <w:rFonts w:asciiTheme="minorHAnsi" w:hAnsiTheme="minorHAnsi" w:cstheme="minorHAnsi"/>
                <w:b/>
                <w:color w:val="000000" w:themeColor="text1"/>
                <w:sz w:val="20"/>
                <w:szCs w:val="20"/>
              </w:rPr>
            </w:pPr>
            <w:bookmarkStart w:id="1" w:name="_wmrw7a6uu1bw" w:colFirst="0" w:colLast="0"/>
            <w:bookmarkEnd w:id="1"/>
          </w:p>
        </w:tc>
      </w:tr>
      <w:tr w:rsidR="00066930" w:rsidRPr="0010154B" w:rsidTr="0019129A">
        <w:trPr>
          <w:trHeight w:val="1327"/>
        </w:trPr>
        <w:tc>
          <w:tcPr>
            <w:tcW w:w="639" w:type="pct"/>
            <w:gridSpan w:val="2"/>
            <w:vAlign w:val="center"/>
          </w:tcPr>
          <w:p w:rsidR="00066930" w:rsidRPr="00066930" w:rsidRDefault="00066930" w:rsidP="00066930">
            <w:pPr>
              <w:jc w:val="center"/>
              <w:rPr>
                <w:rFonts w:asciiTheme="minorHAnsi" w:hAnsiTheme="minorHAnsi" w:cstheme="minorHAnsi"/>
                <w:b/>
                <w:sz w:val="20"/>
                <w:szCs w:val="20"/>
              </w:rPr>
            </w:pPr>
            <w:r w:rsidRPr="00066930">
              <w:rPr>
                <w:rFonts w:asciiTheme="minorHAnsi" w:hAnsiTheme="minorHAnsi" w:cstheme="minorHAnsi"/>
                <w:b/>
                <w:sz w:val="20"/>
                <w:szCs w:val="20"/>
              </w:rPr>
              <w:t>Evaluación (</w:t>
            </w:r>
            <w:proofErr w:type="spellStart"/>
            <w:r w:rsidRPr="00066930">
              <w:rPr>
                <w:rFonts w:asciiTheme="minorHAnsi" w:hAnsiTheme="minorHAnsi" w:cstheme="minorHAnsi"/>
                <w:b/>
                <w:sz w:val="20"/>
                <w:szCs w:val="20"/>
              </w:rPr>
              <w:t>Heteroevaluación</w:t>
            </w:r>
            <w:proofErr w:type="spellEnd"/>
            <w:r w:rsidRPr="00066930">
              <w:rPr>
                <w:rFonts w:asciiTheme="minorHAnsi" w:hAnsiTheme="minorHAnsi" w:cstheme="minorHAnsi"/>
                <w:b/>
                <w:sz w:val="20"/>
                <w:szCs w:val="20"/>
              </w:rPr>
              <w:t>,</w:t>
            </w:r>
          </w:p>
          <w:p w:rsidR="00066930" w:rsidRPr="00066930" w:rsidRDefault="00066930" w:rsidP="00066930">
            <w:pPr>
              <w:jc w:val="center"/>
              <w:rPr>
                <w:rFonts w:asciiTheme="minorHAnsi" w:hAnsiTheme="minorHAnsi" w:cstheme="minorHAnsi"/>
                <w:b/>
                <w:sz w:val="20"/>
                <w:szCs w:val="20"/>
              </w:rPr>
            </w:pPr>
            <w:proofErr w:type="spellStart"/>
            <w:r w:rsidRPr="00066930">
              <w:rPr>
                <w:rFonts w:asciiTheme="minorHAnsi" w:hAnsiTheme="minorHAnsi" w:cstheme="minorHAnsi"/>
                <w:b/>
                <w:sz w:val="20"/>
                <w:szCs w:val="20"/>
              </w:rPr>
              <w:t>Coevaluación</w:t>
            </w:r>
            <w:proofErr w:type="spellEnd"/>
            <w:r w:rsidRPr="00066930">
              <w:rPr>
                <w:rFonts w:asciiTheme="minorHAnsi" w:hAnsiTheme="minorHAnsi" w:cstheme="minorHAnsi"/>
                <w:b/>
                <w:sz w:val="20"/>
                <w:szCs w:val="20"/>
              </w:rPr>
              <w:t>,</w:t>
            </w:r>
          </w:p>
          <w:p w:rsidR="00066930" w:rsidRPr="0010154B" w:rsidRDefault="00066930" w:rsidP="00066930">
            <w:pPr>
              <w:jc w:val="center"/>
              <w:rPr>
                <w:rFonts w:asciiTheme="minorHAnsi" w:hAnsiTheme="minorHAnsi" w:cstheme="minorHAnsi"/>
                <w:sz w:val="20"/>
                <w:szCs w:val="20"/>
              </w:rPr>
            </w:pPr>
            <w:r w:rsidRPr="00066930">
              <w:rPr>
                <w:rFonts w:asciiTheme="minorHAnsi" w:hAnsiTheme="minorHAnsi" w:cstheme="minorHAnsi"/>
                <w:b/>
                <w:sz w:val="20"/>
                <w:szCs w:val="20"/>
              </w:rPr>
              <w:t>Autoevaluación</w:t>
            </w:r>
          </w:p>
        </w:tc>
        <w:tc>
          <w:tcPr>
            <w:tcW w:w="3663" w:type="pct"/>
            <w:vAlign w:val="center"/>
          </w:tcPr>
          <w:p w:rsidR="00066930" w:rsidRDefault="00066930" w:rsidP="0041281B">
            <w:pPr>
              <w:jc w:val="both"/>
              <w:rPr>
                <w:rFonts w:asciiTheme="minorHAnsi" w:hAnsiTheme="minorHAnsi" w:cstheme="minorHAnsi"/>
                <w:b/>
                <w:sz w:val="20"/>
                <w:szCs w:val="20"/>
              </w:rPr>
            </w:pPr>
          </w:p>
          <w:p w:rsidR="00E21CB7" w:rsidRPr="0019129A" w:rsidRDefault="00E21CB7" w:rsidP="00E21CB7">
            <w:pPr>
              <w:jc w:val="both"/>
              <w:rPr>
                <w:rFonts w:ascii="Arial" w:hAnsi="Arial" w:cs="Arial"/>
                <w:b/>
                <w:sz w:val="20"/>
                <w:szCs w:val="20"/>
              </w:rPr>
            </w:pPr>
            <w:r w:rsidRPr="0019129A">
              <w:rPr>
                <w:rFonts w:ascii="Arial" w:hAnsi="Arial" w:cs="Arial"/>
                <w:b/>
                <w:color w:val="C00000"/>
                <w:sz w:val="20"/>
                <w:szCs w:val="20"/>
              </w:rPr>
              <w:t>Valora tu aprendizaje</w:t>
            </w:r>
            <w:r w:rsidRPr="0019129A">
              <w:rPr>
                <w:rFonts w:ascii="Arial" w:hAnsi="Arial" w:cs="Arial"/>
                <w:b/>
                <w:sz w:val="20"/>
                <w:szCs w:val="20"/>
              </w:rPr>
              <w:t xml:space="preserve"> ¿Qué tanto aprendiste hoy?_____________</w:t>
            </w:r>
          </w:p>
          <w:p w:rsidR="00E21CB7" w:rsidRPr="0019129A" w:rsidRDefault="00E21CB7" w:rsidP="00E21CB7">
            <w:pPr>
              <w:jc w:val="both"/>
              <w:rPr>
                <w:rFonts w:ascii="Arial" w:hAnsi="Arial" w:cs="Arial"/>
                <w:b/>
                <w:sz w:val="20"/>
                <w:szCs w:val="20"/>
              </w:rPr>
            </w:pPr>
            <w:r w:rsidRPr="0019129A">
              <w:rPr>
                <w:rFonts w:ascii="Arial" w:hAnsi="Arial" w:cs="Arial"/>
                <w:b/>
                <w:sz w:val="20"/>
                <w:szCs w:val="20"/>
              </w:rPr>
              <w:t>¿Cómo te sentiste anímicamente? _________________________</w:t>
            </w:r>
          </w:p>
          <w:p w:rsidR="00E21CB7" w:rsidRPr="0019129A" w:rsidRDefault="00E21CB7" w:rsidP="00E21CB7">
            <w:pPr>
              <w:jc w:val="both"/>
              <w:rPr>
                <w:rFonts w:ascii="Arial" w:hAnsi="Arial" w:cs="Arial"/>
                <w:b/>
                <w:sz w:val="20"/>
                <w:szCs w:val="20"/>
              </w:rPr>
            </w:pPr>
            <w:r w:rsidRPr="0019129A">
              <w:rPr>
                <w:rFonts w:ascii="Arial" w:hAnsi="Arial" w:cs="Arial"/>
                <w:b/>
                <w:sz w:val="20"/>
                <w:szCs w:val="20"/>
              </w:rPr>
              <w:t xml:space="preserve">Escribe tu compromiso en el aprendizaje de esta </w:t>
            </w:r>
            <w:proofErr w:type="gramStart"/>
            <w:r w:rsidRPr="0019129A">
              <w:rPr>
                <w:rFonts w:ascii="Arial" w:hAnsi="Arial" w:cs="Arial"/>
                <w:b/>
                <w:sz w:val="20"/>
                <w:szCs w:val="20"/>
              </w:rPr>
              <w:t>guía .</w:t>
            </w:r>
            <w:proofErr w:type="gramEnd"/>
            <w:r w:rsidRPr="0019129A">
              <w:rPr>
                <w:rFonts w:ascii="Arial" w:hAnsi="Arial" w:cs="Arial"/>
                <w:b/>
                <w:sz w:val="20"/>
                <w:szCs w:val="20"/>
              </w:rPr>
              <w:t>__________</w:t>
            </w:r>
          </w:p>
          <w:p w:rsidR="00066930" w:rsidRPr="0019129A" w:rsidRDefault="00066930" w:rsidP="0041281B">
            <w:pPr>
              <w:jc w:val="both"/>
              <w:rPr>
                <w:rFonts w:ascii="Arial" w:hAnsi="Arial" w:cs="Arial"/>
                <w:b/>
                <w:sz w:val="20"/>
                <w:szCs w:val="20"/>
              </w:rPr>
            </w:pPr>
          </w:p>
          <w:p w:rsidR="00066930" w:rsidRDefault="00066930" w:rsidP="0041281B">
            <w:pPr>
              <w:jc w:val="both"/>
              <w:rPr>
                <w:rFonts w:asciiTheme="minorHAnsi" w:hAnsiTheme="minorHAnsi" w:cstheme="minorHAnsi"/>
                <w:b/>
                <w:sz w:val="20"/>
                <w:szCs w:val="20"/>
              </w:rPr>
            </w:pPr>
          </w:p>
        </w:tc>
        <w:tc>
          <w:tcPr>
            <w:tcW w:w="698" w:type="pct"/>
            <w:gridSpan w:val="2"/>
            <w:vAlign w:val="center"/>
          </w:tcPr>
          <w:p w:rsidR="00066930" w:rsidRPr="0010154B" w:rsidRDefault="00066930" w:rsidP="0041281B">
            <w:pPr>
              <w:rPr>
                <w:rFonts w:asciiTheme="minorHAnsi" w:hAnsiTheme="minorHAnsi" w:cstheme="minorHAnsi"/>
                <w:sz w:val="20"/>
                <w:szCs w:val="20"/>
              </w:rPr>
            </w:pPr>
          </w:p>
        </w:tc>
      </w:tr>
      <w:tr w:rsidR="00066930" w:rsidRPr="0010154B" w:rsidTr="00252DDA">
        <w:trPr>
          <w:trHeight w:val="292"/>
        </w:trPr>
        <w:tc>
          <w:tcPr>
            <w:tcW w:w="639" w:type="pct"/>
            <w:gridSpan w:val="2"/>
            <w:vAlign w:val="center"/>
          </w:tcPr>
          <w:p w:rsidR="00066930" w:rsidRPr="00066930" w:rsidRDefault="00066930" w:rsidP="00066930">
            <w:pPr>
              <w:jc w:val="center"/>
              <w:rPr>
                <w:rFonts w:asciiTheme="minorHAnsi" w:hAnsiTheme="minorHAnsi" w:cstheme="minorHAnsi"/>
                <w:b/>
                <w:sz w:val="20"/>
                <w:szCs w:val="20"/>
              </w:rPr>
            </w:pPr>
            <w:r w:rsidRPr="00066930">
              <w:rPr>
                <w:rFonts w:asciiTheme="minorHAnsi" w:hAnsiTheme="minorHAnsi" w:cstheme="minorHAnsi"/>
                <w:b/>
                <w:sz w:val="20"/>
                <w:szCs w:val="20"/>
              </w:rPr>
              <w:t>Bibliografía</w:t>
            </w:r>
          </w:p>
        </w:tc>
        <w:tc>
          <w:tcPr>
            <w:tcW w:w="3663" w:type="pct"/>
            <w:vAlign w:val="center"/>
          </w:tcPr>
          <w:p w:rsidR="00066930" w:rsidRPr="006A568F" w:rsidRDefault="005C158D" w:rsidP="006A568F">
            <w:pPr>
              <w:rPr>
                <w:sz w:val="24"/>
                <w:szCs w:val="24"/>
              </w:rPr>
            </w:pPr>
            <w:r>
              <w:rPr>
                <w:rFonts w:asciiTheme="minorHAnsi" w:hAnsiTheme="minorHAnsi" w:cstheme="minorHAnsi"/>
                <w:b/>
                <w:sz w:val="20"/>
                <w:szCs w:val="20"/>
              </w:rPr>
              <w:t xml:space="preserve">Internet </w:t>
            </w:r>
            <w:hyperlink r:id="rId25" w:anchor="ixzz6qeSYG6OW" w:history="1">
              <w:r w:rsidR="006A568F" w:rsidRPr="006A568F">
                <w:rPr>
                  <w:rFonts w:ascii="Tahoma" w:eastAsia="Times New Roman" w:hAnsi="Tahoma" w:cs="Tahoma"/>
                  <w:color w:val="003399"/>
                  <w:sz w:val="24"/>
                  <w:szCs w:val="24"/>
                  <w:lang w:eastAsia="es-ES"/>
                </w:rPr>
                <w:t>https://concepto.de/poder-publico/#ixzz6qeSYG6OW</w:t>
              </w:r>
            </w:hyperlink>
          </w:p>
          <w:p w:rsidR="00066930" w:rsidRDefault="00066930" w:rsidP="0041281B">
            <w:pPr>
              <w:jc w:val="both"/>
              <w:rPr>
                <w:rFonts w:asciiTheme="minorHAnsi" w:hAnsiTheme="minorHAnsi" w:cstheme="minorHAnsi"/>
                <w:b/>
                <w:sz w:val="20"/>
                <w:szCs w:val="20"/>
              </w:rPr>
            </w:pPr>
          </w:p>
        </w:tc>
        <w:tc>
          <w:tcPr>
            <w:tcW w:w="698" w:type="pct"/>
            <w:gridSpan w:val="2"/>
            <w:vAlign w:val="center"/>
          </w:tcPr>
          <w:p w:rsidR="00066930" w:rsidRPr="0010154B" w:rsidRDefault="00066930" w:rsidP="0041281B">
            <w:pPr>
              <w:rPr>
                <w:rFonts w:asciiTheme="minorHAnsi" w:hAnsiTheme="minorHAnsi" w:cstheme="minorHAnsi"/>
                <w:sz w:val="20"/>
                <w:szCs w:val="20"/>
              </w:rPr>
            </w:pPr>
          </w:p>
        </w:tc>
      </w:tr>
    </w:tbl>
    <w:p w:rsidR="00990D00" w:rsidRPr="00066930" w:rsidRDefault="00990D00"/>
    <w:sectPr w:rsidR="00990D00" w:rsidRPr="00066930" w:rsidSect="00F90ADC">
      <w:headerReference w:type="default" r:id="rId26"/>
      <w:pgSz w:w="15840" w:h="12240" w:orient="landscape" w:code="1"/>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4D" w:rsidRDefault="008F024D">
      <w:pPr>
        <w:spacing w:after="0" w:line="240" w:lineRule="auto"/>
      </w:pPr>
      <w:r>
        <w:separator/>
      </w:r>
    </w:p>
  </w:endnote>
  <w:endnote w:type="continuationSeparator" w:id="0">
    <w:p w:rsidR="008F024D" w:rsidRDefault="008F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4D" w:rsidRDefault="008F024D">
      <w:pPr>
        <w:spacing w:after="0" w:line="240" w:lineRule="auto"/>
      </w:pPr>
      <w:r>
        <w:separator/>
      </w:r>
    </w:p>
  </w:footnote>
  <w:footnote w:type="continuationSeparator" w:id="0">
    <w:p w:rsidR="008F024D" w:rsidRDefault="008F0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8D" w:rsidRDefault="001E358D">
    <w:pPr>
      <w:tabs>
        <w:tab w:val="center" w:pos="4419"/>
        <w:tab w:val="right" w:pos="8838"/>
      </w:tabs>
      <w:spacing w:after="0" w:line="240" w:lineRule="auto"/>
    </w:pPr>
  </w:p>
  <w:p w:rsidR="001E358D" w:rsidRDefault="001E358D">
    <w:pPr>
      <w:tabs>
        <w:tab w:val="center" w:pos="4419"/>
        <w:tab w:val="right" w:pos="8838"/>
      </w:tabs>
      <w:spacing w:after="0" w:line="240" w:lineRule="auto"/>
    </w:pPr>
  </w:p>
  <w:p w:rsidR="001E358D" w:rsidRPr="00FF5397" w:rsidRDefault="008E0049" w:rsidP="00F90ADC">
    <w:pPr>
      <w:pStyle w:val="Encabezado"/>
      <w:ind w:firstLine="1416"/>
      <w:rPr>
        <w:rFonts w:ascii="Times New Roman" w:hAnsi="Times New Roman"/>
        <w:b/>
        <w:bCs/>
        <w:sz w:val="18"/>
        <w:szCs w:val="18"/>
      </w:rPr>
    </w:pPr>
    <w:r w:rsidRPr="008E0049">
      <w:rPr>
        <w:rFonts w:ascii="Times New Roman" w:hAnsi="Times New Roman"/>
        <w:b/>
        <w:bCs/>
        <w:noProof/>
        <w:sz w:val="29"/>
        <w:szCs w:val="29"/>
      </w:rPr>
      <w:pict>
        <v:roundrect id="AutoShape 6" o:spid="_x0000_s2053" style="position:absolute;left:0;text-align:left;margin-left:168.75pt;margin-top:1.65pt;width:364.55pt;height:55.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">
          <v:textbox>
            <w:txbxContent>
              <w:p w:rsidR="001E358D" w:rsidRPr="00FC35C0" w:rsidRDefault="001E358D" w:rsidP="00F90ADC">
                <w:pPr>
                  <w:spacing w:after="0" w:line="240" w:lineRule="auto"/>
                  <w:jc w:val="center"/>
                  <w:rPr>
                    <w:rFonts w:ascii="Gabriola" w:hAnsi="Gabriola" w:cs="Arial"/>
                    <w:b/>
                    <w:sz w:val="24"/>
                    <w:szCs w:val="24"/>
                  </w:rPr>
                </w:pPr>
                <w:r w:rsidRPr="00FC35C0">
                  <w:rPr>
                    <w:rFonts w:ascii="Gabriola" w:hAnsi="Gabriola" w:cs="Arial"/>
                    <w:b/>
                    <w:sz w:val="24"/>
                    <w:szCs w:val="24"/>
                  </w:rPr>
                  <w:t>INSTITUCIÓN EDUCATIVA SAN LUCAS</w:t>
                </w:r>
              </w:p>
              <w:p w:rsidR="001E358D" w:rsidRPr="00FC35C0" w:rsidRDefault="001E358D" w:rsidP="00F90ADC">
                <w:pPr>
                  <w:spacing w:after="0" w:line="240" w:lineRule="auto"/>
                  <w:jc w:val="center"/>
                  <w:rPr>
                    <w:rFonts w:ascii="Gabriola" w:hAnsi="Gabriola" w:cs="Arial"/>
                    <w:b/>
                    <w:sz w:val="24"/>
                    <w:szCs w:val="24"/>
                  </w:rPr>
                </w:pPr>
                <w:r w:rsidRPr="00FC35C0">
                  <w:rPr>
                    <w:rFonts w:ascii="Gabriola" w:hAnsi="Gabriola" w:cs="Arial"/>
                    <w:b/>
                    <w:sz w:val="24"/>
                    <w:szCs w:val="24"/>
                  </w:rPr>
                  <w:t>GESTIÓN ACADÉMICA</w:t>
                </w:r>
              </w:p>
              <w:p w:rsidR="001E358D" w:rsidRPr="00FC35C0" w:rsidRDefault="001E358D" w:rsidP="00F90ADC">
                <w:pPr>
                  <w:spacing w:after="0" w:line="240" w:lineRule="auto"/>
                  <w:jc w:val="center"/>
                  <w:rPr>
                    <w:rFonts w:ascii="Gabriola" w:hAnsi="Gabriola"/>
                    <w:sz w:val="24"/>
                    <w:szCs w:val="24"/>
                  </w:rPr>
                </w:pPr>
              </w:p>
            </w:txbxContent>
          </v:textbox>
        </v:roundrect>
      </w:pict>
    </w:r>
    <w:r w:rsidRPr="008E0049">
      <w:rPr>
        <w:rFonts w:ascii="Times New Roman" w:hAnsi="Times New Roman"/>
        <w:b/>
        <w:bCs/>
        <w:noProof/>
        <w:sz w:val="29"/>
        <w:szCs w:val="29"/>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35pt;margin-top:17.5pt;width:57.55pt;height:42.7pt;z-index:251659776">
          <v:imagedata r:id="rId1" o:title=""/>
          <w10:wrap type="topAndBottom"/>
        </v:shape>
        <o:OLEObject Type="Embed" ProgID="MSPhotoEd.3" ShapeID="_x0000_s2049" DrawAspect="Content" ObjectID="_1678647651" r:id="rId2"/>
      </w:pict>
    </w:r>
    <w:r w:rsidRPr="008E0049">
      <w:rPr>
        <w:rFonts w:ascii="Times New Roman" w:hAnsi="Times New Roman"/>
        <w:b/>
        <w:bCs/>
        <w:noProof/>
        <w:sz w:val="29"/>
        <w:szCs w:val="29"/>
      </w:rPr>
      <w:pict>
        <v:roundrect id="AutoShape 8" o:spid="_x0000_s2052" style="position:absolute;left:0;text-align:left;margin-left:23.7pt;margin-top:9.85pt;width:102.35pt;height:58.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"/>
      </w:pict>
    </w:r>
    <w:r w:rsidRPr="008E0049">
      <w:rPr>
        <w:rFonts w:ascii="Times New Roman" w:hAnsi="Times New Roman"/>
        <w:b/>
        <w:bCs/>
        <w:noProof/>
        <w:sz w:val="29"/>
        <w:szCs w:val="29"/>
      </w:rPr>
      <w:pict>
        <v:roundrect id="AutoShape 9" o:spid="_x0000_s2051" style="position:absolute;left:0;text-align:left;margin-left:569.8pt;margin-top:7.65pt;width:102.35pt;height:58.9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">
          <v:textbox>
            <w:txbxContent>
              <w:p w:rsidR="001E358D" w:rsidRPr="00573FB7" w:rsidRDefault="001E358D" w:rsidP="00F90ADC">
                <w:pPr>
                  <w:spacing w:after="0" w:line="240" w:lineRule="exact"/>
                  <w:rPr>
                    <w:rFonts w:ascii="Gabriola" w:hAnsi="Gabriola" w:cs="Arial"/>
                    <w:b/>
                    <w:sz w:val="24"/>
                    <w:szCs w:val="24"/>
                  </w:rPr>
                </w:pPr>
                <w:r w:rsidRPr="00573FB7">
                  <w:rPr>
                    <w:rFonts w:ascii="Gabriola" w:hAnsi="Gabriola" w:cs="Arial"/>
                    <w:b/>
                    <w:sz w:val="24"/>
                    <w:szCs w:val="24"/>
                  </w:rPr>
                  <w:t xml:space="preserve">Código: </w:t>
                </w:r>
                <w:r>
                  <w:rPr>
                    <w:rFonts w:ascii="Gabriola" w:hAnsi="Gabriola" w:cs="Arial"/>
                    <w:sz w:val="24"/>
                    <w:szCs w:val="24"/>
                  </w:rPr>
                  <w:t>GA-F020</w:t>
                </w:r>
              </w:p>
              <w:p w:rsidR="001E358D" w:rsidRPr="003A7B35" w:rsidRDefault="001E358D" w:rsidP="00F90ADC">
                <w:pPr>
                  <w:spacing w:after="0" w:line="240" w:lineRule="exact"/>
                  <w:rPr>
                    <w:rFonts w:ascii="Gabriola" w:hAnsi="Gabriola" w:cs="Arial"/>
                    <w:b/>
                    <w:sz w:val="28"/>
                    <w:szCs w:val="28"/>
                  </w:rPr>
                </w:pPr>
                <w:r w:rsidRPr="00573FB7">
                  <w:rPr>
                    <w:rFonts w:ascii="Gabriola" w:hAnsi="Gabriola" w:cs="Arial"/>
                    <w:b/>
                    <w:sz w:val="24"/>
                    <w:szCs w:val="24"/>
                  </w:rPr>
                  <w:t>Versión</w:t>
                </w:r>
                <w:r>
                  <w:rPr>
                    <w:rFonts w:ascii="Gabriola" w:hAnsi="Gabriola" w:cs="Arial"/>
                    <w:b/>
                    <w:sz w:val="24"/>
                    <w:szCs w:val="24"/>
                  </w:rPr>
                  <w:t>:</w:t>
                </w:r>
                <w:r w:rsidRPr="003A7B35">
                  <w:rPr>
                    <w:rFonts w:ascii="Gabriola" w:hAnsi="Gabriola" w:cs="Arial"/>
                    <w:b/>
                    <w:sz w:val="28"/>
                    <w:szCs w:val="28"/>
                  </w:rPr>
                  <w:t xml:space="preserve"> 1</w:t>
                </w:r>
              </w:p>
              <w:p w:rsidR="001E358D" w:rsidRPr="00D87671" w:rsidRDefault="001E358D" w:rsidP="00F90ADC">
                <w:pPr>
                  <w:spacing w:after="0" w:line="240" w:lineRule="exact"/>
                  <w:rPr>
                    <w:rFonts w:ascii="Gabriola" w:hAnsi="Gabriola" w:cs="Arial"/>
                    <w:sz w:val="24"/>
                    <w:szCs w:val="24"/>
                  </w:rPr>
                </w:pPr>
                <w:r w:rsidRPr="00573FB7">
                  <w:rPr>
                    <w:rFonts w:ascii="Gabriola" w:hAnsi="Gabriola" w:cs="Arial"/>
                    <w:b/>
                    <w:sz w:val="24"/>
                    <w:szCs w:val="24"/>
                  </w:rPr>
                  <w:t>Vigencia</w:t>
                </w:r>
                <w:r w:rsidRPr="00573FB7">
                  <w:rPr>
                    <w:rFonts w:ascii="Gabriola" w:hAnsi="Gabriola" w:cs="Arial"/>
                    <w:sz w:val="24"/>
                    <w:szCs w:val="24"/>
                  </w:rPr>
                  <w:t xml:space="preserve">: </w:t>
                </w:r>
                <w:r>
                  <w:rPr>
                    <w:rFonts w:ascii="Gabriola" w:hAnsi="Gabriola" w:cs="Arial"/>
                    <w:sz w:val="24"/>
                    <w:szCs w:val="24"/>
                  </w:rPr>
                  <w:t>30/03/2020</w:t>
                </w:r>
              </w:p>
            </w:txbxContent>
          </v:textbox>
        </v:roundrect>
      </w:pict>
    </w:r>
    <w:r w:rsidR="001E358D">
      <w:rPr>
        <w:rFonts w:ascii="Times New Roman" w:hAnsi="Times New Roman"/>
        <w:b/>
        <w:bCs/>
        <w:sz w:val="29"/>
        <w:szCs w:val="29"/>
      </w:rPr>
      <w:t xml:space="preserve">                 </w:t>
    </w:r>
  </w:p>
  <w:p w:rsidR="001E358D" w:rsidRDefault="008E0049">
    <w:pPr>
      <w:tabs>
        <w:tab w:val="center" w:pos="4419"/>
        <w:tab w:val="right" w:pos="8838"/>
      </w:tabs>
      <w:spacing w:after="0" w:line="240" w:lineRule="auto"/>
    </w:pPr>
    <w:r w:rsidRPr="008E0049">
      <w:rPr>
        <w:rFonts w:ascii="Times New Roman" w:hAnsi="Times New Roman"/>
        <w:b/>
        <w:bCs/>
        <w:noProof/>
        <w:sz w:val="29"/>
        <w:szCs w:val="29"/>
      </w:rPr>
      <w:pict>
        <v:roundrect id="AutoShape 7" o:spid="_x0000_s2050" style="position:absolute;margin-left:222.75pt;margin-top:50.4pt;width:234.45pt;height:30.35pt;z-index:25165670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">
          <v:textbox>
            <w:txbxContent>
              <w:p w:rsidR="001E358D" w:rsidRPr="00FC35C0" w:rsidRDefault="001E358D" w:rsidP="00F90ADC">
                <w:pPr>
                  <w:spacing w:after="0" w:line="240" w:lineRule="auto"/>
                  <w:jc w:val="center"/>
                  <w:rPr>
                    <w:rFonts w:ascii="Gabriola" w:hAnsi="Gabriola" w:cs="Arial"/>
                    <w:b/>
                    <w:sz w:val="24"/>
                    <w:szCs w:val="24"/>
                  </w:rPr>
                </w:pPr>
                <w:r>
                  <w:rPr>
                    <w:rFonts w:ascii="Gabriola" w:hAnsi="Gabriola" w:cs="Arial"/>
                    <w:b/>
                    <w:sz w:val="24"/>
                    <w:szCs w:val="24"/>
                  </w:rPr>
                  <w:t>GUÍA DE CLASES</w:t>
                </w:r>
              </w:p>
            </w:txbxContent>
          </v:textbox>
          <w10:wrap anchorx="margin"/>
        </v:roundrect>
      </w:pict>
    </w:r>
  </w:p>
  <w:p w:rsidR="001E358D" w:rsidRDefault="001E358D">
    <w:pPr>
      <w:tabs>
        <w:tab w:val="center" w:pos="4419"/>
        <w:tab w:val="right" w:pos="8838"/>
      </w:tabs>
      <w:spacing w:after="0" w:line="240" w:lineRule="auto"/>
    </w:pPr>
  </w:p>
  <w:p w:rsidR="001E358D" w:rsidRDefault="001E358D">
    <w:pPr>
      <w:tabs>
        <w:tab w:val="center" w:pos="4419"/>
        <w:tab w:val="right" w:pos="8838"/>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FE5"/>
    <w:multiLevelType w:val="hybridMultilevel"/>
    <w:tmpl w:val="EDD6C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9052F9"/>
    <w:multiLevelType w:val="hybridMultilevel"/>
    <w:tmpl w:val="93D017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EB35F2"/>
    <w:multiLevelType w:val="multilevel"/>
    <w:tmpl w:val="75246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856F16"/>
    <w:multiLevelType w:val="hybridMultilevel"/>
    <w:tmpl w:val="FB187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CC4AFB"/>
    <w:multiLevelType w:val="hybridMultilevel"/>
    <w:tmpl w:val="A15273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202966"/>
    <w:multiLevelType w:val="hybridMultilevel"/>
    <w:tmpl w:val="AF70E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B8138D"/>
    <w:multiLevelType w:val="hybridMultilevel"/>
    <w:tmpl w:val="8BFA63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3E2FFC"/>
    <w:multiLevelType w:val="hybridMultilevel"/>
    <w:tmpl w:val="6A8E2CB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DB4F60"/>
    <w:multiLevelType w:val="multilevel"/>
    <w:tmpl w:val="B4EE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345DE"/>
    <w:multiLevelType w:val="hybridMultilevel"/>
    <w:tmpl w:val="ACB069C4"/>
    <w:lvl w:ilvl="0" w:tplc="A428423E">
      <w:start w:val="1"/>
      <w:numFmt w:val="decimal"/>
      <w:lvlText w:val="%1)"/>
      <w:lvlJc w:val="left"/>
      <w:pPr>
        <w:ind w:left="720" w:hanging="360"/>
      </w:pPr>
      <w:rPr>
        <w:rFonts w:ascii="Calibri" w:hAnsi="Calibri" w:cs="Calibr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CB52C0"/>
    <w:multiLevelType w:val="multilevel"/>
    <w:tmpl w:val="C4F8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5617DE"/>
    <w:multiLevelType w:val="hybridMultilevel"/>
    <w:tmpl w:val="36EEC8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E7936DE"/>
    <w:multiLevelType w:val="hybridMultilevel"/>
    <w:tmpl w:val="A7D8B430"/>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3">
    <w:nsid w:val="52891450"/>
    <w:multiLevelType w:val="multilevel"/>
    <w:tmpl w:val="CE344E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8A443F1"/>
    <w:multiLevelType w:val="hybridMultilevel"/>
    <w:tmpl w:val="62CE0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57B62DB"/>
    <w:multiLevelType w:val="hybridMultilevel"/>
    <w:tmpl w:val="C7D60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4356D17"/>
    <w:multiLevelType w:val="multilevel"/>
    <w:tmpl w:val="D35616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75C66F6"/>
    <w:multiLevelType w:val="hybridMultilevel"/>
    <w:tmpl w:val="5F7CA94E"/>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8">
    <w:nsid w:val="7AAE33A2"/>
    <w:multiLevelType w:val="multilevel"/>
    <w:tmpl w:val="277C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5"/>
  </w:num>
  <w:num w:numId="4">
    <w:abstractNumId w:val="4"/>
  </w:num>
  <w:num w:numId="5">
    <w:abstractNumId w:val="11"/>
  </w:num>
  <w:num w:numId="6">
    <w:abstractNumId w:val="17"/>
  </w:num>
  <w:num w:numId="7">
    <w:abstractNumId w:val="1"/>
  </w:num>
  <w:num w:numId="8">
    <w:abstractNumId w:val="7"/>
  </w:num>
  <w:num w:numId="9">
    <w:abstractNumId w:val="3"/>
  </w:num>
  <w:num w:numId="10">
    <w:abstractNumId w:val="0"/>
  </w:num>
  <w:num w:numId="11">
    <w:abstractNumId w:val="14"/>
  </w:num>
  <w:num w:numId="12">
    <w:abstractNumId w:val="15"/>
  </w:num>
  <w:num w:numId="13">
    <w:abstractNumId w:val="10"/>
  </w:num>
  <w:num w:numId="14">
    <w:abstractNumId w:val="12"/>
  </w:num>
  <w:num w:numId="15">
    <w:abstractNumId w:val="6"/>
  </w:num>
  <w:num w:numId="16">
    <w:abstractNumId w:val="9"/>
  </w:num>
  <w:num w:numId="17">
    <w:abstractNumId w:val="2"/>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proofState w:spelling="clean" w:grammar="clean"/>
  <w:defaultTabStop w:val="720"/>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990D00"/>
    <w:rsid w:val="000125A3"/>
    <w:rsid w:val="00023F67"/>
    <w:rsid w:val="00041DF8"/>
    <w:rsid w:val="00066930"/>
    <w:rsid w:val="000819E0"/>
    <w:rsid w:val="000A4242"/>
    <w:rsid w:val="000D1284"/>
    <w:rsid w:val="001014DE"/>
    <w:rsid w:val="0010154B"/>
    <w:rsid w:val="00114C4C"/>
    <w:rsid w:val="00116060"/>
    <w:rsid w:val="00117124"/>
    <w:rsid w:val="00130A98"/>
    <w:rsid w:val="00131E1F"/>
    <w:rsid w:val="001346F6"/>
    <w:rsid w:val="00186478"/>
    <w:rsid w:val="00186D4B"/>
    <w:rsid w:val="0018760B"/>
    <w:rsid w:val="001878CD"/>
    <w:rsid w:val="0019129A"/>
    <w:rsid w:val="001A2E81"/>
    <w:rsid w:val="001D78AF"/>
    <w:rsid w:val="001E311D"/>
    <w:rsid w:val="001E358D"/>
    <w:rsid w:val="001E6E97"/>
    <w:rsid w:val="001E702B"/>
    <w:rsid w:val="001F0122"/>
    <w:rsid w:val="00246F10"/>
    <w:rsid w:val="00252DDA"/>
    <w:rsid w:val="00275AB1"/>
    <w:rsid w:val="00291407"/>
    <w:rsid w:val="0029361D"/>
    <w:rsid w:val="002C48D7"/>
    <w:rsid w:val="002C78A2"/>
    <w:rsid w:val="002D7AFD"/>
    <w:rsid w:val="002E3654"/>
    <w:rsid w:val="002E7E71"/>
    <w:rsid w:val="00307276"/>
    <w:rsid w:val="00324FD5"/>
    <w:rsid w:val="00325E1F"/>
    <w:rsid w:val="003347DD"/>
    <w:rsid w:val="003366DB"/>
    <w:rsid w:val="00384926"/>
    <w:rsid w:val="0039748F"/>
    <w:rsid w:val="003A00C4"/>
    <w:rsid w:val="003A046F"/>
    <w:rsid w:val="003A7B35"/>
    <w:rsid w:val="003B21C1"/>
    <w:rsid w:val="003E720F"/>
    <w:rsid w:val="003F6608"/>
    <w:rsid w:val="00400443"/>
    <w:rsid w:val="00407854"/>
    <w:rsid w:val="0041281B"/>
    <w:rsid w:val="004449E3"/>
    <w:rsid w:val="0044606B"/>
    <w:rsid w:val="00473651"/>
    <w:rsid w:val="0047709C"/>
    <w:rsid w:val="004832F4"/>
    <w:rsid w:val="00483398"/>
    <w:rsid w:val="00483D5F"/>
    <w:rsid w:val="00486B10"/>
    <w:rsid w:val="00490EFF"/>
    <w:rsid w:val="00497A4D"/>
    <w:rsid w:val="004C18F5"/>
    <w:rsid w:val="004E3869"/>
    <w:rsid w:val="004E7263"/>
    <w:rsid w:val="005006B1"/>
    <w:rsid w:val="00503CF5"/>
    <w:rsid w:val="00512DF4"/>
    <w:rsid w:val="0051444D"/>
    <w:rsid w:val="00514F87"/>
    <w:rsid w:val="00526222"/>
    <w:rsid w:val="00531730"/>
    <w:rsid w:val="005479BF"/>
    <w:rsid w:val="00551FD3"/>
    <w:rsid w:val="00562825"/>
    <w:rsid w:val="00566A00"/>
    <w:rsid w:val="00596397"/>
    <w:rsid w:val="005A5206"/>
    <w:rsid w:val="005C158D"/>
    <w:rsid w:val="005D485A"/>
    <w:rsid w:val="005E109D"/>
    <w:rsid w:val="005E7155"/>
    <w:rsid w:val="005F1183"/>
    <w:rsid w:val="00634E32"/>
    <w:rsid w:val="0065564D"/>
    <w:rsid w:val="00664C6A"/>
    <w:rsid w:val="006725F2"/>
    <w:rsid w:val="00672ADA"/>
    <w:rsid w:val="006A3477"/>
    <w:rsid w:val="006A568F"/>
    <w:rsid w:val="006C3D70"/>
    <w:rsid w:val="006D3325"/>
    <w:rsid w:val="006E577B"/>
    <w:rsid w:val="006F075D"/>
    <w:rsid w:val="00701368"/>
    <w:rsid w:val="0070735A"/>
    <w:rsid w:val="0073189A"/>
    <w:rsid w:val="007322EB"/>
    <w:rsid w:val="007601C0"/>
    <w:rsid w:val="0076345B"/>
    <w:rsid w:val="0076489F"/>
    <w:rsid w:val="007711B0"/>
    <w:rsid w:val="007723F6"/>
    <w:rsid w:val="00785989"/>
    <w:rsid w:val="007958BB"/>
    <w:rsid w:val="007B2BAC"/>
    <w:rsid w:val="007C14ED"/>
    <w:rsid w:val="007E573D"/>
    <w:rsid w:val="007F3992"/>
    <w:rsid w:val="008228E7"/>
    <w:rsid w:val="008472F8"/>
    <w:rsid w:val="008543D1"/>
    <w:rsid w:val="008635E2"/>
    <w:rsid w:val="00867CC6"/>
    <w:rsid w:val="00872D1B"/>
    <w:rsid w:val="008938C9"/>
    <w:rsid w:val="008A55F9"/>
    <w:rsid w:val="008B3014"/>
    <w:rsid w:val="008C74AF"/>
    <w:rsid w:val="008D051C"/>
    <w:rsid w:val="008D7E20"/>
    <w:rsid w:val="008E0049"/>
    <w:rsid w:val="008F024D"/>
    <w:rsid w:val="00920EC2"/>
    <w:rsid w:val="00927B78"/>
    <w:rsid w:val="00932C2C"/>
    <w:rsid w:val="00960835"/>
    <w:rsid w:val="00964DC9"/>
    <w:rsid w:val="00985CC7"/>
    <w:rsid w:val="00990D00"/>
    <w:rsid w:val="00996A75"/>
    <w:rsid w:val="009E0BC2"/>
    <w:rsid w:val="009E4301"/>
    <w:rsid w:val="009F55C5"/>
    <w:rsid w:val="00A00C9B"/>
    <w:rsid w:val="00A17641"/>
    <w:rsid w:val="00A20B9E"/>
    <w:rsid w:val="00A27496"/>
    <w:rsid w:val="00A66167"/>
    <w:rsid w:val="00A731D1"/>
    <w:rsid w:val="00A84DA7"/>
    <w:rsid w:val="00AA67A1"/>
    <w:rsid w:val="00AB25BA"/>
    <w:rsid w:val="00AB3281"/>
    <w:rsid w:val="00AB52E0"/>
    <w:rsid w:val="00AC0044"/>
    <w:rsid w:val="00AD07E7"/>
    <w:rsid w:val="00B2597D"/>
    <w:rsid w:val="00B350F1"/>
    <w:rsid w:val="00B362C7"/>
    <w:rsid w:val="00BA2C8C"/>
    <w:rsid w:val="00BA7AC2"/>
    <w:rsid w:val="00BC6D27"/>
    <w:rsid w:val="00BF1A98"/>
    <w:rsid w:val="00BF5FC1"/>
    <w:rsid w:val="00C11C9D"/>
    <w:rsid w:val="00C24866"/>
    <w:rsid w:val="00C316BD"/>
    <w:rsid w:val="00C3710E"/>
    <w:rsid w:val="00C46995"/>
    <w:rsid w:val="00C47A5D"/>
    <w:rsid w:val="00C56F2F"/>
    <w:rsid w:val="00C620D4"/>
    <w:rsid w:val="00C64438"/>
    <w:rsid w:val="00C676BF"/>
    <w:rsid w:val="00C813FC"/>
    <w:rsid w:val="00C937FC"/>
    <w:rsid w:val="00CB42B9"/>
    <w:rsid w:val="00CD08C8"/>
    <w:rsid w:val="00CF7E37"/>
    <w:rsid w:val="00D00E02"/>
    <w:rsid w:val="00D456E9"/>
    <w:rsid w:val="00D520CC"/>
    <w:rsid w:val="00D67238"/>
    <w:rsid w:val="00DA0758"/>
    <w:rsid w:val="00DB31DC"/>
    <w:rsid w:val="00DC44E5"/>
    <w:rsid w:val="00DC6CA7"/>
    <w:rsid w:val="00DE5398"/>
    <w:rsid w:val="00DF03CC"/>
    <w:rsid w:val="00E21598"/>
    <w:rsid w:val="00E21737"/>
    <w:rsid w:val="00E21CB7"/>
    <w:rsid w:val="00E25BC6"/>
    <w:rsid w:val="00E42879"/>
    <w:rsid w:val="00E57758"/>
    <w:rsid w:val="00E6615B"/>
    <w:rsid w:val="00EA3EDA"/>
    <w:rsid w:val="00EC0A35"/>
    <w:rsid w:val="00EC7F60"/>
    <w:rsid w:val="00ED67C0"/>
    <w:rsid w:val="00ED69BB"/>
    <w:rsid w:val="00EE3BE0"/>
    <w:rsid w:val="00F121D0"/>
    <w:rsid w:val="00F350D8"/>
    <w:rsid w:val="00F439FA"/>
    <w:rsid w:val="00F61DE1"/>
    <w:rsid w:val="00F7120C"/>
    <w:rsid w:val="00F74BE1"/>
    <w:rsid w:val="00F77EDD"/>
    <w:rsid w:val="00F8795B"/>
    <w:rsid w:val="00F90ADC"/>
    <w:rsid w:val="00F91946"/>
    <w:rsid w:val="00FA20FA"/>
    <w:rsid w:val="00FB3442"/>
    <w:rsid w:val="00FE02BE"/>
    <w:rsid w:val="00FE24D8"/>
    <w:rsid w:val="00FF3ADD"/>
    <w:rsid w:val="00FF76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O" w:eastAsia="es-CO"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0A35"/>
  </w:style>
  <w:style w:type="paragraph" w:styleId="Ttulo1">
    <w:name w:val="heading 1"/>
    <w:basedOn w:val="Normal"/>
    <w:next w:val="Normal"/>
    <w:rsid w:val="00EC0A35"/>
    <w:pPr>
      <w:keepNext/>
      <w:keepLines/>
      <w:spacing w:before="480" w:after="120"/>
      <w:outlineLvl w:val="0"/>
    </w:pPr>
    <w:rPr>
      <w:b/>
      <w:sz w:val="48"/>
      <w:szCs w:val="48"/>
    </w:rPr>
  </w:style>
  <w:style w:type="paragraph" w:styleId="Ttulo2">
    <w:name w:val="heading 2"/>
    <w:basedOn w:val="Normal"/>
    <w:next w:val="Normal"/>
    <w:rsid w:val="00EC0A35"/>
    <w:pPr>
      <w:keepNext/>
      <w:keepLines/>
      <w:spacing w:before="360" w:after="80"/>
      <w:outlineLvl w:val="1"/>
    </w:pPr>
    <w:rPr>
      <w:b/>
      <w:sz w:val="36"/>
      <w:szCs w:val="36"/>
    </w:rPr>
  </w:style>
  <w:style w:type="paragraph" w:styleId="Ttulo3">
    <w:name w:val="heading 3"/>
    <w:basedOn w:val="Normal"/>
    <w:next w:val="Normal"/>
    <w:rsid w:val="00EC0A35"/>
    <w:pPr>
      <w:keepNext/>
      <w:keepLines/>
      <w:spacing w:before="280" w:after="80"/>
      <w:outlineLvl w:val="2"/>
    </w:pPr>
    <w:rPr>
      <w:b/>
      <w:sz w:val="28"/>
      <w:szCs w:val="28"/>
    </w:rPr>
  </w:style>
  <w:style w:type="paragraph" w:styleId="Ttulo4">
    <w:name w:val="heading 4"/>
    <w:basedOn w:val="Normal"/>
    <w:next w:val="Normal"/>
    <w:rsid w:val="00EC0A35"/>
    <w:pPr>
      <w:keepNext/>
      <w:keepLines/>
      <w:spacing w:before="240" w:after="40"/>
      <w:outlineLvl w:val="3"/>
    </w:pPr>
    <w:rPr>
      <w:b/>
      <w:sz w:val="24"/>
      <w:szCs w:val="24"/>
    </w:rPr>
  </w:style>
  <w:style w:type="paragraph" w:styleId="Ttulo5">
    <w:name w:val="heading 5"/>
    <w:basedOn w:val="Normal"/>
    <w:next w:val="Normal"/>
    <w:rsid w:val="00EC0A35"/>
    <w:pPr>
      <w:keepNext/>
      <w:keepLines/>
      <w:spacing w:before="220" w:after="40"/>
      <w:outlineLvl w:val="4"/>
    </w:pPr>
    <w:rPr>
      <w:b/>
    </w:rPr>
  </w:style>
  <w:style w:type="paragraph" w:styleId="Ttulo6">
    <w:name w:val="heading 6"/>
    <w:basedOn w:val="Normal"/>
    <w:next w:val="Normal"/>
    <w:rsid w:val="00EC0A3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C0A35"/>
    <w:tblPr>
      <w:tblCellMar>
        <w:top w:w="0" w:type="dxa"/>
        <w:left w:w="0" w:type="dxa"/>
        <w:bottom w:w="0" w:type="dxa"/>
        <w:right w:w="0" w:type="dxa"/>
      </w:tblCellMar>
    </w:tblPr>
  </w:style>
  <w:style w:type="paragraph" w:styleId="Ttulo">
    <w:name w:val="Title"/>
    <w:basedOn w:val="Normal"/>
    <w:next w:val="Normal"/>
    <w:rsid w:val="00EC0A35"/>
    <w:pPr>
      <w:keepNext/>
      <w:keepLines/>
      <w:spacing w:before="480" w:after="120"/>
    </w:pPr>
    <w:rPr>
      <w:b/>
      <w:sz w:val="72"/>
      <w:szCs w:val="72"/>
    </w:rPr>
  </w:style>
  <w:style w:type="paragraph" w:styleId="Subttulo">
    <w:name w:val="Subtitle"/>
    <w:basedOn w:val="Normal"/>
    <w:next w:val="Normal"/>
    <w:rsid w:val="00EC0A35"/>
    <w:pPr>
      <w:keepNext/>
      <w:keepLines/>
      <w:spacing w:before="360" w:after="80"/>
    </w:pPr>
    <w:rPr>
      <w:rFonts w:ascii="Georgia" w:eastAsia="Georgia" w:hAnsi="Georgia" w:cs="Georgia"/>
      <w:i/>
      <w:color w:val="666666"/>
      <w:sz w:val="48"/>
      <w:szCs w:val="48"/>
    </w:rPr>
  </w:style>
  <w:style w:type="table" w:customStyle="1" w:styleId="a">
    <w:basedOn w:val="TableNormal"/>
    <w:rsid w:val="00EC0A35"/>
    <w:pPr>
      <w:widowControl/>
      <w:spacing w:after="0" w:line="240" w:lineRule="auto"/>
      <w:contextualSpacing/>
    </w:pPr>
    <w:rPr>
      <w:rFonts w:ascii="Cambria" w:eastAsia="Cambria" w:hAnsi="Cambria" w:cs="Cambria"/>
    </w:rPr>
    <w:tblPr>
      <w:tblStyleRowBandSize w:val="1"/>
      <w:tblStyleColBandSize w:val="1"/>
      <w:tblCellMar>
        <w:top w:w="0" w:type="dxa"/>
        <w:left w:w="115" w:type="dxa"/>
        <w:bottom w:w="0" w:type="dxa"/>
        <w:right w:w="115" w:type="dxa"/>
      </w:tblCellMar>
    </w:tblPr>
  </w:style>
  <w:style w:type="table" w:customStyle="1" w:styleId="a0">
    <w:basedOn w:val="TableNormal"/>
    <w:rsid w:val="00EC0A35"/>
    <w:pPr>
      <w:spacing w:after="0" w:line="240" w:lineRule="auto"/>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130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A98"/>
    <w:rPr>
      <w:rFonts w:ascii="Tahoma" w:hAnsi="Tahoma" w:cs="Tahoma"/>
      <w:sz w:val="16"/>
      <w:szCs w:val="16"/>
    </w:rPr>
  </w:style>
  <w:style w:type="paragraph" w:styleId="Encabezado">
    <w:name w:val="header"/>
    <w:basedOn w:val="Normal"/>
    <w:link w:val="EncabezadoCar"/>
    <w:unhideWhenUsed/>
    <w:rsid w:val="00A176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641"/>
  </w:style>
  <w:style w:type="paragraph" w:styleId="Piedepgina">
    <w:name w:val="footer"/>
    <w:basedOn w:val="Normal"/>
    <w:link w:val="PiedepginaCar"/>
    <w:uiPriority w:val="99"/>
    <w:unhideWhenUsed/>
    <w:rsid w:val="00A176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641"/>
  </w:style>
  <w:style w:type="paragraph" w:styleId="Prrafodelista">
    <w:name w:val="List Paragraph"/>
    <w:basedOn w:val="Normal"/>
    <w:uiPriority w:val="34"/>
    <w:qFormat/>
    <w:rsid w:val="00F90ADC"/>
    <w:pPr>
      <w:ind w:left="720"/>
      <w:contextualSpacing/>
    </w:pPr>
  </w:style>
  <w:style w:type="character" w:styleId="Hipervnculo">
    <w:name w:val="Hyperlink"/>
    <w:basedOn w:val="Fuentedeprrafopredeter"/>
    <w:uiPriority w:val="99"/>
    <w:unhideWhenUsed/>
    <w:rsid w:val="00514F87"/>
    <w:rPr>
      <w:color w:val="0000FF"/>
      <w:u w:val="single"/>
    </w:rPr>
  </w:style>
  <w:style w:type="character" w:styleId="Hipervnculovisitado">
    <w:name w:val="FollowedHyperlink"/>
    <w:basedOn w:val="Fuentedeprrafopredeter"/>
    <w:uiPriority w:val="99"/>
    <w:semiHidden/>
    <w:unhideWhenUsed/>
    <w:rsid w:val="0044606B"/>
    <w:rPr>
      <w:color w:val="800080" w:themeColor="followedHyperlink"/>
      <w:u w:val="single"/>
    </w:rPr>
  </w:style>
  <w:style w:type="character" w:styleId="Textoennegrita">
    <w:name w:val="Strong"/>
    <w:basedOn w:val="Fuentedeprrafopredeter"/>
    <w:uiPriority w:val="22"/>
    <w:qFormat/>
    <w:rsid w:val="00023F67"/>
    <w:rPr>
      <w:b/>
      <w:bCs/>
    </w:rPr>
  </w:style>
  <w:style w:type="paragraph" w:styleId="NormalWeb">
    <w:name w:val="Normal (Web)"/>
    <w:basedOn w:val="Normal"/>
    <w:uiPriority w:val="99"/>
    <w:unhideWhenUsed/>
    <w:rsid w:val="00407854"/>
    <w:pPr>
      <w:widowControl/>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customStyle="1" w:styleId="tr">
    <w:name w:val="tr"/>
    <w:basedOn w:val="Fuentedeprrafopredeter"/>
    <w:rsid w:val="00FE24D8"/>
  </w:style>
  <w:style w:type="paragraph" w:customStyle="1" w:styleId="Default">
    <w:name w:val="Default"/>
    <w:rsid w:val="00FA20FA"/>
    <w:pPr>
      <w:widowControl/>
      <w:autoSpaceDE w:val="0"/>
      <w:autoSpaceDN w:val="0"/>
      <w:adjustRightInd w:val="0"/>
      <w:spacing w:after="0" w:line="240" w:lineRule="auto"/>
    </w:pPr>
    <w:rPr>
      <w:rFonts w:ascii="Arial" w:hAnsi="Arial" w:cs="Arial"/>
      <w:sz w:val="24"/>
      <w:szCs w:val="24"/>
      <w:lang w:val="es-ES"/>
    </w:rPr>
  </w:style>
</w:styles>
</file>

<file path=word/webSettings.xml><?xml version="1.0" encoding="utf-8"?>
<w:webSettings xmlns:r="http://schemas.openxmlformats.org/officeDocument/2006/relationships" xmlns:w="http://schemas.openxmlformats.org/wordprocessingml/2006/main">
  <w:divs>
    <w:div w:id="393890063">
      <w:bodyDiv w:val="1"/>
      <w:marLeft w:val="0"/>
      <w:marRight w:val="0"/>
      <w:marTop w:val="0"/>
      <w:marBottom w:val="0"/>
      <w:divBdr>
        <w:top w:val="none" w:sz="0" w:space="0" w:color="auto"/>
        <w:left w:val="none" w:sz="0" w:space="0" w:color="auto"/>
        <w:bottom w:val="none" w:sz="0" w:space="0" w:color="auto"/>
        <w:right w:val="none" w:sz="0" w:space="0" w:color="auto"/>
      </w:divBdr>
      <w:divsChild>
        <w:div w:id="1317221560">
          <w:marLeft w:val="0"/>
          <w:marRight w:val="225"/>
          <w:marTop w:val="0"/>
          <w:marBottom w:val="0"/>
          <w:divBdr>
            <w:top w:val="none" w:sz="0" w:space="0" w:color="auto"/>
            <w:left w:val="none" w:sz="0" w:space="0" w:color="auto"/>
            <w:bottom w:val="none" w:sz="0" w:space="0" w:color="auto"/>
            <w:right w:val="none" w:sz="0" w:space="0" w:color="auto"/>
          </w:divBdr>
        </w:div>
      </w:divsChild>
    </w:div>
    <w:div w:id="1246182316">
      <w:bodyDiv w:val="1"/>
      <w:marLeft w:val="0"/>
      <w:marRight w:val="0"/>
      <w:marTop w:val="0"/>
      <w:marBottom w:val="0"/>
      <w:divBdr>
        <w:top w:val="none" w:sz="0" w:space="0" w:color="auto"/>
        <w:left w:val="none" w:sz="0" w:space="0" w:color="auto"/>
        <w:bottom w:val="none" w:sz="0" w:space="0" w:color="auto"/>
        <w:right w:val="none" w:sz="0" w:space="0" w:color="auto"/>
      </w:divBdr>
      <w:divsChild>
        <w:div w:id="1127118254">
          <w:marLeft w:val="0"/>
          <w:marRight w:val="0"/>
          <w:marTop w:val="0"/>
          <w:marBottom w:val="0"/>
          <w:divBdr>
            <w:top w:val="none" w:sz="0" w:space="0" w:color="auto"/>
            <w:left w:val="none" w:sz="0" w:space="0" w:color="auto"/>
            <w:bottom w:val="none" w:sz="0" w:space="0" w:color="auto"/>
            <w:right w:val="none" w:sz="0" w:space="0" w:color="auto"/>
          </w:divBdr>
        </w:div>
        <w:div w:id="868252735">
          <w:marLeft w:val="0"/>
          <w:marRight w:val="0"/>
          <w:marTop w:val="0"/>
          <w:marBottom w:val="0"/>
          <w:divBdr>
            <w:top w:val="none" w:sz="0" w:space="0" w:color="auto"/>
            <w:left w:val="none" w:sz="0" w:space="0" w:color="auto"/>
            <w:bottom w:val="none" w:sz="0" w:space="0" w:color="auto"/>
            <w:right w:val="none" w:sz="0" w:space="0" w:color="auto"/>
          </w:divBdr>
        </w:div>
        <w:div w:id="417483883">
          <w:marLeft w:val="0"/>
          <w:marRight w:val="0"/>
          <w:marTop w:val="0"/>
          <w:marBottom w:val="0"/>
          <w:divBdr>
            <w:top w:val="none" w:sz="0" w:space="0" w:color="auto"/>
            <w:left w:val="none" w:sz="0" w:space="0" w:color="auto"/>
            <w:bottom w:val="none" w:sz="0" w:space="0" w:color="auto"/>
            <w:right w:val="none" w:sz="0" w:space="0" w:color="auto"/>
          </w:divBdr>
        </w:div>
        <w:div w:id="1278874310">
          <w:marLeft w:val="0"/>
          <w:marRight w:val="0"/>
          <w:marTop w:val="0"/>
          <w:marBottom w:val="0"/>
          <w:divBdr>
            <w:top w:val="none" w:sz="0" w:space="0" w:color="auto"/>
            <w:left w:val="none" w:sz="0" w:space="0" w:color="auto"/>
            <w:bottom w:val="none" w:sz="0" w:space="0" w:color="auto"/>
            <w:right w:val="none" w:sz="0" w:space="0" w:color="auto"/>
          </w:divBdr>
        </w:div>
        <w:div w:id="1315910499">
          <w:marLeft w:val="0"/>
          <w:marRight w:val="0"/>
          <w:marTop w:val="0"/>
          <w:marBottom w:val="0"/>
          <w:divBdr>
            <w:top w:val="none" w:sz="0" w:space="0" w:color="auto"/>
            <w:left w:val="none" w:sz="0" w:space="0" w:color="auto"/>
            <w:bottom w:val="none" w:sz="0" w:space="0" w:color="auto"/>
            <w:right w:val="none" w:sz="0" w:space="0" w:color="auto"/>
          </w:divBdr>
        </w:div>
        <w:div w:id="121267800">
          <w:marLeft w:val="0"/>
          <w:marRight w:val="0"/>
          <w:marTop w:val="0"/>
          <w:marBottom w:val="0"/>
          <w:divBdr>
            <w:top w:val="none" w:sz="0" w:space="0" w:color="auto"/>
            <w:left w:val="none" w:sz="0" w:space="0" w:color="auto"/>
            <w:bottom w:val="none" w:sz="0" w:space="0" w:color="auto"/>
            <w:right w:val="none" w:sz="0" w:space="0" w:color="auto"/>
          </w:divBdr>
        </w:div>
        <w:div w:id="1832716324">
          <w:marLeft w:val="0"/>
          <w:marRight w:val="0"/>
          <w:marTop w:val="0"/>
          <w:marBottom w:val="0"/>
          <w:divBdr>
            <w:top w:val="none" w:sz="0" w:space="0" w:color="auto"/>
            <w:left w:val="none" w:sz="0" w:space="0" w:color="auto"/>
            <w:bottom w:val="none" w:sz="0" w:space="0" w:color="auto"/>
            <w:right w:val="none" w:sz="0" w:space="0" w:color="auto"/>
          </w:divBdr>
        </w:div>
        <w:div w:id="1154756712">
          <w:marLeft w:val="0"/>
          <w:marRight w:val="0"/>
          <w:marTop w:val="0"/>
          <w:marBottom w:val="0"/>
          <w:divBdr>
            <w:top w:val="none" w:sz="0" w:space="0" w:color="auto"/>
            <w:left w:val="none" w:sz="0" w:space="0" w:color="auto"/>
            <w:bottom w:val="none" w:sz="0" w:space="0" w:color="auto"/>
            <w:right w:val="none" w:sz="0" w:space="0" w:color="auto"/>
          </w:divBdr>
        </w:div>
        <w:div w:id="652178800">
          <w:marLeft w:val="0"/>
          <w:marRight w:val="0"/>
          <w:marTop w:val="0"/>
          <w:marBottom w:val="0"/>
          <w:divBdr>
            <w:top w:val="none" w:sz="0" w:space="0" w:color="auto"/>
            <w:left w:val="none" w:sz="0" w:space="0" w:color="auto"/>
            <w:bottom w:val="none" w:sz="0" w:space="0" w:color="auto"/>
            <w:right w:val="none" w:sz="0" w:space="0" w:color="auto"/>
          </w:divBdr>
        </w:div>
        <w:div w:id="1994138018">
          <w:marLeft w:val="0"/>
          <w:marRight w:val="0"/>
          <w:marTop w:val="0"/>
          <w:marBottom w:val="0"/>
          <w:divBdr>
            <w:top w:val="none" w:sz="0" w:space="0" w:color="auto"/>
            <w:left w:val="none" w:sz="0" w:space="0" w:color="auto"/>
            <w:bottom w:val="none" w:sz="0" w:space="0" w:color="auto"/>
            <w:right w:val="none" w:sz="0" w:space="0" w:color="auto"/>
          </w:divBdr>
        </w:div>
        <w:div w:id="1612542877">
          <w:marLeft w:val="0"/>
          <w:marRight w:val="0"/>
          <w:marTop w:val="0"/>
          <w:marBottom w:val="0"/>
          <w:divBdr>
            <w:top w:val="none" w:sz="0" w:space="0" w:color="auto"/>
            <w:left w:val="none" w:sz="0" w:space="0" w:color="auto"/>
            <w:bottom w:val="none" w:sz="0" w:space="0" w:color="auto"/>
            <w:right w:val="none" w:sz="0" w:space="0" w:color="auto"/>
          </w:divBdr>
        </w:div>
        <w:div w:id="10300272">
          <w:marLeft w:val="0"/>
          <w:marRight w:val="0"/>
          <w:marTop w:val="0"/>
          <w:marBottom w:val="0"/>
          <w:divBdr>
            <w:top w:val="none" w:sz="0" w:space="0" w:color="auto"/>
            <w:left w:val="none" w:sz="0" w:space="0" w:color="auto"/>
            <w:bottom w:val="none" w:sz="0" w:space="0" w:color="auto"/>
            <w:right w:val="none" w:sz="0" w:space="0" w:color="auto"/>
          </w:divBdr>
        </w:div>
        <w:div w:id="2047025720">
          <w:marLeft w:val="0"/>
          <w:marRight w:val="0"/>
          <w:marTop w:val="0"/>
          <w:marBottom w:val="0"/>
          <w:divBdr>
            <w:top w:val="none" w:sz="0" w:space="0" w:color="auto"/>
            <w:left w:val="none" w:sz="0" w:space="0" w:color="auto"/>
            <w:bottom w:val="none" w:sz="0" w:space="0" w:color="auto"/>
            <w:right w:val="none" w:sz="0" w:space="0" w:color="auto"/>
          </w:divBdr>
        </w:div>
        <w:div w:id="1456875603">
          <w:marLeft w:val="0"/>
          <w:marRight w:val="0"/>
          <w:marTop w:val="0"/>
          <w:marBottom w:val="0"/>
          <w:divBdr>
            <w:top w:val="none" w:sz="0" w:space="0" w:color="auto"/>
            <w:left w:val="none" w:sz="0" w:space="0" w:color="auto"/>
            <w:bottom w:val="none" w:sz="0" w:space="0" w:color="auto"/>
            <w:right w:val="none" w:sz="0" w:space="0" w:color="auto"/>
          </w:divBdr>
        </w:div>
        <w:div w:id="239415707">
          <w:marLeft w:val="0"/>
          <w:marRight w:val="0"/>
          <w:marTop w:val="0"/>
          <w:marBottom w:val="0"/>
          <w:divBdr>
            <w:top w:val="none" w:sz="0" w:space="0" w:color="auto"/>
            <w:left w:val="none" w:sz="0" w:space="0" w:color="auto"/>
            <w:bottom w:val="none" w:sz="0" w:space="0" w:color="auto"/>
            <w:right w:val="none" w:sz="0" w:space="0" w:color="auto"/>
          </w:divBdr>
        </w:div>
        <w:div w:id="530341375">
          <w:marLeft w:val="0"/>
          <w:marRight w:val="0"/>
          <w:marTop w:val="0"/>
          <w:marBottom w:val="0"/>
          <w:divBdr>
            <w:top w:val="none" w:sz="0" w:space="0" w:color="auto"/>
            <w:left w:val="none" w:sz="0" w:space="0" w:color="auto"/>
            <w:bottom w:val="none" w:sz="0" w:space="0" w:color="auto"/>
            <w:right w:val="none" w:sz="0" w:space="0" w:color="auto"/>
          </w:divBdr>
        </w:div>
        <w:div w:id="645008753">
          <w:marLeft w:val="0"/>
          <w:marRight w:val="0"/>
          <w:marTop w:val="0"/>
          <w:marBottom w:val="0"/>
          <w:divBdr>
            <w:top w:val="none" w:sz="0" w:space="0" w:color="auto"/>
            <w:left w:val="none" w:sz="0" w:space="0" w:color="auto"/>
            <w:bottom w:val="none" w:sz="0" w:space="0" w:color="auto"/>
            <w:right w:val="none" w:sz="0" w:space="0" w:color="auto"/>
          </w:divBdr>
        </w:div>
        <w:div w:id="767459224">
          <w:marLeft w:val="0"/>
          <w:marRight w:val="0"/>
          <w:marTop w:val="0"/>
          <w:marBottom w:val="0"/>
          <w:divBdr>
            <w:top w:val="none" w:sz="0" w:space="0" w:color="auto"/>
            <w:left w:val="none" w:sz="0" w:space="0" w:color="auto"/>
            <w:bottom w:val="none" w:sz="0" w:space="0" w:color="auto"/>
            <w:right w:val="none" w:sz="0" w:space="0" w:color="auto"/>
          </w:divBdr>
        </w:div>
        <w:div w:id="102579863">
          <w:marLeft w:val="0"/>
          <w:marRight w:val="0"/>
          <w:marTop w:val="0"/>
          <w:marBottom w:val="0"/>
          <w:divBdr>
            <w:top w:val="none" w:sz="0" w:space="0" w:color="auto"/>
            <w:left w:val="none" w:sz="0" w:space="0" w:color="auto"/>
            <w:bottom w:val="none" w:sz="0" w:space="0" w:color="auto"/>
            <w:right w:val="none" w:sz="0" w:space="0" w:color="auto"/>
          </w:divBdr>
        </w:div>
        <w:div w:id="940457383">
          <w:marLeft w:val="0"/>
          <w:marRight w:val="0"/>
          <w:marTop w:val="0"/>
          <w:marBottom w:val="0"/>
          <w:divBdr>
            <w:top w:val="none" w:sz="0" w:space="0" w:color="auto"/>
            <w:left w:val="none" w:sz="0" w:space="0" w:color="auto"/>
            <w:bottom w:val="none" w:sz="0" w:space="0" w:color="auto"/>
            <w:right w:val="none" w:sz="0" w:space="0" w:color="auto"/>
          </w:divBdr>
        </w:div>
        <w:div w:id="1073547694">
          <w:marLeft w:val="0"/>
          <w:marRight w:val="0"/>
          <w:marTop w:val="0"/>
          <w:marBottom w:val="0"/>
          <w:divBdr>
            <w:top w:val="none" w:sz="0" w:space="0" w:color="auto"/>
            <w:left w:val="none" w:sz="0" w:space="0" w:color="auto"/>
            <w:bottom w:val="none" w:sz="0" w:space="0" w:color="auto"/>
            <w:right w:val="none" w:sz="0" w:space="0" w:color="auto"/>
          </w:divBdr>
        </w:div>
        <w:div w:id="1631277398">
          <w:marLeft w:val="0"/>
          <w:marRight w:val="0"/>
          <w:marTop w:val="0"/>
          <w:marBottom w:val="0"/>
          <w:divBdr>
            <w:top w:val="none" w:sz="0" w:space="0" w:color="auto"/>
            <w:left w:val="none" w:sz="0" w:space="0" w:color="auto"/>
            <w:bottom w:val="none" w:sz="0" w:space="0" w:color="auto"/>
            <w:right w:val="none" w:sz="0" w:space="0" w:color="auto"/>
          </w:divBdr>
        </w:div>
        <w:div w:id="19024492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ncepto.de/ser-humano/" TargetMode="External"/><Relationship Id="rId18" Type="http://schemas.openxmlformats.org/officeDocument/2006/relationships/hyperlink" Target="https://concepto.de/poder-ejecutiv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oncepto.de/poder-judicial/" TargetMode="External"/><Relationship Id="rId7" Type="http://schemas.openxmlformats.org/officeDocument/2006/relationships/image" Target="media/image1.jpeg"/><Relationship Id="rId12" Type="http://schemas.openxmlformats.org/officeDocument/2006/relationships/hyperlink" Target="https://concepto.de/poder/" TargetMode="External"/><Relationship Id="rId17" Type="http://schemas.openxmlformats.org/officeDocument/2006/relationships/hyperlink" Target="https://concepto.de/autonomia/" TargetMode="External"/><Relationship Id="rId25" Type="http://schemas.openxmlformats.org/officeDocument/2006/relationships/hyperlink" Target="https://concepto.de/poder-publico/" TargetMode="External"/><Relationship Id="rId2" Type="http://schemas.openxmlformats.org/officeDocument/2006/relationships/styles" Target="styles.xml"/><Relationship Id="rId16" Type="http://schemas.openxmlformats.org/officeDocument/2006/relationships/hyperlink" Target="https://concepto.de/toma-de-decisiones/" TargetMode="External"/><Relationship Id="rId20" Type="http://schemas.openxmlformats.org/officeDocument/2006/relationships/hyperlink" Target="https://concepto.de/poder-legislativ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cepto.de/violencia/" TargetMode="External"/><Relationship Id="rId24" Type="http://schemas.openxmlformats.org/officeDocument/2006/relationships/hyperlink" Target="https://concepto.de/investigacion/" TargetMode="External"/><Relationship Id="rId5" Type="http://schemas.openxmlformats.org/officeDocument/2006/relationships/footnotes" Target="footnotes.xml"/><Relationship Id="rId15" Type="http://schemas.openxmlformats.org/officeDocument/2006/relationships/hyperlink" Target="https://concepto.de/ciudadano/" TargetMode="External"/><Relationship Id="rId23" Type="http://schemas.openxmlformats.org/officeDocument/2006/relationships/hyperlink" Target="https://concepto.de/justicia/" TargetMode="External"/><Relationship Id="rId28" Type="http://schemas.openxmlformats.org/officeDocument/2006/relationships/theme" Target="theme/theme1.xml"/><Relationship Id="rId10" Type="http://schemas.openxmlformats.org/officeDocument/2006/relationships/hyperlink" Target="https://concepto.de/estado/" TargetMode="External"/><Relationship Id="rId19" Type="http://schemas.openxmlformats.org/officeDocument/2006/relationships/hyperlink" Target="https://concepto.de/gobierno/" TargetMode="External"/><Relationship Id="rId4" Type="http://schemas.openxmlformats.org/officeDocument/2006/relationships/webSettings" Target="webSettings.xml"/><Relationship Id="rId9" Type="http://schemas.openxmlformats.org/officeDocument/2006/relationships/hyperlink" Target="https://www.youtube.com/watch?v=vDL7KmbaSUs" TargetMode="External"/><Relationship Id="rId14" Type="http://schemas.openxmlformats.org/officeDocument/2006/relationships/hyperlink" Target="https://concepto.de/ley/" TargetMode="External"/><Relationship Id="rId22" Type="http://schemas.openxmlformats.org/officeDocument/2006/relationships/hyperlink" Target="https://concepto.de/administrac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dc:creator>
  <cp:lastModifiedBy>JONYS OROZCO</cp:lastModifiedBy>
  <cp:revision>2</cp:revision>
  <cp:lastPrinted>2020-04-09T13:43:00Z</cp:lastPrinted>
  <dcterms:created xsi:type="dcterms:W3CDTF">2021-03-31T03:12:00Z</dcterms:created>
  <dcterms:modified xsi:type="dcterms:W3CDTF">2021-03-31T03:12:00Z</dcterms:modified>
</cp:coreProperties>
</file>